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49" w:rsidRDefault="00482A7D" w:rsidP="002C4055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381750" cy="9341121"/>
            <wp:effectExtent l="19050" t="0" r="0" b="0"/>
            <wp:docPr id="1" name="Рисунок 0" descr="1667266457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26645775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934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41" w:rsidRPr="00482A7D" w:rsidRDefault="00847541" w:rsidP="004768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</w:rPr>
      </w:pPr>
      <w:r w:rsidRPr="00847541">
        <w:rPr>
          <w:rFonts w:ascii="Times New Roman" w:hAnsi="Times New Roman" w:cs="Times New Roman"/>
          <w:b/>
          <w:sz w:val="24"/>
        </w:rPr>
        <w:lastRenderedPageBreak/>
        <w:t>Цель</w:t>
      </w:r>
      <w:r w:rsidRPr="00847541">
        <w:rPr>
          <w:rFonts w:ascii="Times New Roman" w:hAnsi="Times New Roman" w:cs="Times New Roman"/>
          <w:sz w:val="24"/>
        </w:rPr>
        <w:t xml:space="preserve">: оказание </w:t>
      </w:r>
      <w:proofErr w:type="spellStart"/>
      <w:r w:rsidRPr="00847541">
        <w:rPr>
          <w:rFonts w:ascii="Times New Roman" w:hAnsi="Times New Roman" w:cs="Times New Roman"/>
          <w:sz w:val="24"/>
        </w:rPr>
        <w:t>профориентационной</w:t>
      </w:r>
      <w:proofErr w:type="spellEnd"/>
      <w:r w:rsidRPr="00847541">
        <w:rPr>
          <w:rFonts w:ascii="Times New Roman" w:hAnsi="Times New Roman" w:cs="Times New Roman"/>
          <w:sz w:val="24"/>
        </w:rPr>
        <w:t xml:space="preserve"> поддержки учащимся в процессе самоопределения и выбора сферы будущей профессиональной деятельности. </w:t>
      </w:r>
    </w:p>
    <w:p w:rsidR="00847541" w:rsidRDefault="00847541" w:rsidP="004768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lang w:val="en-US"/>
        </w:rPr>
      </w:pPr>
      <w:r w:rsidRPr="00847541">
        <w:rPr>
          <w:rFonts w:ascii="Times New Roman" w:hAnsi="Times New Roman" w:cs="Times New Roman"/>
          <w:b/>
          <w:sz w:val="24"/>
        </w:rPr>
        <w:t>Задачи:</w:t>
      </w:r>
      <w:r w:rsidRPr="00847541">
        <w:rPr>
          <w:rFonts w:ascii="Times New Roman" w:hAnsi="Times New Roman" w:cs="Times New Roman"/>
          <w:sz w:val="24"/>
        </w:rPr>
        <w:t xml:space="preserve">  </w:t>
      </w:r>
    </w:p>
    <w:p w:rsidR="00847541" w:rsidRPr="00847541" w:rsidRDefault="00847541" w:rsidP="00847541">
      <w:pPr>
        <w:pStyle w:val="a7"/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</w:rPr>
      </w:pPr>
      <w:r w:rsidRPr="00847541">
        <w:rPr>
          <w:rFonts w:ascii="Times New Roman" w:hAnsi="Times New Roman" w:cs="Times New Roman"/>
          <w:sz w:val="24"/>
        </w:rPr>
        <w:t>сформировать положительное отношение к труду;</w:t>
      </w:r>
    </w:p>
    <w:p w:rsidR="00847541" w:rsidRPr="00847541" w:rsidRDefault="00847541" w:rsidP="004768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</w:rPr>
      </w:pPr>
      <w:r w:rsidRPr="00847541">
        <w:rPr>
          <w:rFonts w:ascii="Times New Roman" w:hAnsi="Times New Roman" w:cs="Times New Roman"/>
          <w:sz w:val="24"/>
        </w:rPr>
        <w:t xml:space="preserve">      </w:t>
      </w:r>
      <w:r w:rsidRPr="00847541">
        <w:rPr>
          <w:rFonts w:ascii="Times New Roman" w:hAnsi="Times New Roman" w:cs="Times New Roman"/>
          <w:sz w:val="24"/>
        </w:rPr>
        <w:sym w:font="Symbol" w:char="F0B7"/>
      </w:r>
      <w:r w:rsidRPr="00847541">
        <w:rPr>
          <w:rFonts w:ascii="Times New Roman" w:hAnsi="Times New Roman" w:cs="Times New Roman"/>
          <w:sz w:val="24"/>
        </w:rPr>
        <w:t xml:space="preserve">  научить разбираться в содержании профессиональной деятельности;</w:t>
      </w:r>
    </w:p>
    <w:p w:rsidR="00847541" w:rsidRPr="00847541" w:rsidRDefault="00847541" w:rsidP="004768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</w:rPr>
      </w:pPr>
      <w:r w:rsidRPr="00847541">
        <w:rPr>
          <w:rFonts w:ascii="Times New Roman" w:hAnsi="Times New Roman" w:cs="Times New Roman"/>
          <w:sz w:val="24"/>
        </w:rPr>
        <w:t xml:space="preserve">      </w:t>
      </w:r>
      <w:r w:rsidRPr="00847541">
        <w:rPr>
          <w:rFonts w:ascii="Times New Roman" w:hAnsi="Times New Roman" w:cs="Times New Roman"/>
          <w:sz w:val="24"/>
        </w:rPr>
        <w:sym w:font="Symbol" w:char="F0B7"/>
      </w:r>
      <w:r w:rsidRPr="00847541">
        <w:rPr>
          <w:rFonts w:ascii="Times New Roman" w:hAnsi="Times New Roman" w:cs="Times New Roman"/>
          <w:sz w:val="24"/>
        </w:rPr>
        <w:t xml:space="preserve">  научить соотносить требования, предъявляемые профессией, с </w:t>
      </w:r>
      <w:proofErr w:type="gramStart"/>
      <w:r w:rsidRPr="00847541">
        <w:rPr>
          <w:rFonts w:ascii="Times New Roman" w:hAnsi="Times New Roman" w:cs="Times New Roman"/>
          <w:sz w:val="24"/>
        </w:rPr>
        <w:t>индивидуальными</w:t>
      </w:r>
      <w:proofErr w:type="gramEnd"/>
    </w:p>
    <w:p w:rsidR="00847541" w:rsidRPr="00847541" w:rsidRDefault="00847541" w:rsidP="004768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</w:rPr>
      </w:pPr>
      <w:r w:rsidRPr="00847541">
        <w:rPr>
          <w:rFonts w:ascii="Times New Roman" w:hAnsi="Times New Roman" w:cs="Times New Roman"/>
          <w:sz w:val="24"/>
        </w:rPr>
        <w:t xml:space="preserve">      </w:t>
      </w:r>
      <w:r w:rsidRPr="00847541">
        <w:rPr>
          <w:rFonts w:ascii="Times New Roman" w:hAnsi="Times New Roman" w:cs="Times New Roman"/>
          <w:sz w:val="24"/>
        </w:rPr>
        <w:sym w:font="Symbol" w:char="F0B7"/>
      </w:r>
      <w:r w:rsidRPr="00847541">
        <w:rPr>
          <w:rFonts w:ascii="Times New Roman" w:hAnsi="Times New Roman" w:cs="Times New Roman"/>
          <w:sz w:val="24"/>
        </w:rPr>
        <w:t xml:space="preserve"> качествами;  научить анализировать свои возможности и способности, (сформировать потребность в осознании и оценке качеств и возможностей своей личности)  выработать систему взаимодействия старшей ступени школы с учреждениями</w:t>
      </w:r>
    </w:p>
    <w:p w:rsidR="00847541" w:rsidRPr="00847541" w:rsidRDefault="00847541" w:rsidP="004768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</w:rPr>
      </w:pPr>
      <w:r w:rsidRPr="00847541">
        <w:rPr>
          <w:rFonts w:ascii="Times New Roman" w:hAnsi="Times New Roman" w:cs="Times New Roman"/>
          <w:sz w:val="24"/>
        </w:rPr>
        <w:t xml:space="preserve">     </w:t>
      </w:r>
      <w:r w:rsidRPr="00847541">
        <w:rPr>
          <w:rFonts w:ascii="Times New Roman" w:hAnsi="Times New Roman" w:cs="Times New Roman"/>
          <w:sz w:val="24"/>
        </w:rPr>
        <w:sym w:font="Symbol" w:char="F0B7"/>
      </w:r>
      <w:r w:rsidRPr="00847541">
        <w:rPr>
          <w:rFonts w:ascii="Times New Roman" w:hAnsi="Times New Roman" w:cs="Times New Roman"/>
          <w:sz w:val="24"/>
        </w:rPr>
        <w:t xml:space="preserve"> дополнительного и профессионального образования, а также с местными предприятиями. </w:t>
      </w:r>
    </w:p>
    <w:p w:rsidR="00525FF9" w:rsidRPr="00482A7D" w:rsidRDefault="00847541" w:rsidP="004768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</w:rPr>
      </w:pPr>
      <w:r w:rsidRPr="00847541">
        <w:rPr>
          <w:rFonts w:ascii="Times New Roman" w:hAnsi="Times New Roman" w:cs="Times New Roman"/>
          <w:sz w:val="24"/>
        </w:rP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 w:rsidRPr="00847541">
        <w:rPr>
          <w:rFonts w:ascii="Times New Roman" w:hAnsi="Times New Roman" w:cs="Times New Roman"/>
          <w:sz w:val="24"/>
        </w:rPr>
        <w:t>профориентационных</w:t>
      </w:r>
      <w:proofErr w:type="spellEnd"/>
      <w:r w:rsidRPr="00847541">
        <w:rPr>
          <w:rFonts w:ascii="Times New Roman" w:hAnsi="Times New Roman" w:cs="Times New Roman"/>
          <w:sz w:val="24"/>
        </w:rPr>
        <w:t xml:space="preserve"> мероприятий, направленных на подготовку востребованных в регионе профессиональных кадров. Профессиональная ориентация в школе - это система учебно-воспитательной работы, направленной на усвоение учащимися необходимого объёма знаний о </w:t>
      </w:r>
      <w:proofErr w:type="spellStart"/>
      <w:r w:rsidRPr="00847541">
        <w:rPr>
          <w:rFonts w:ascii="Times New Roman" w:hAnsi="Times New Roman" w:cs="Times New Roman"/>
          <w:sz w:val="24"/>
        </w:rPr>
        <w:t>социальноэкономических</w:t>
      </w:r>
      <w:proofErr w:type="spellEnd"/>
      <w:r w:rsidRPr="00847541">
        <w:rPr>
          <w:rFonts w:ascii="Times New Roman" w:hAnsi="Times New Roman" w:cs="Times New Roman"/>
          <w:sz w:val="24"/>
        </w:rPr>
        <w:t xml:space="preserve"> и психофизических характеристиках профессий. Для благополучия общества необходимо, чтобы каждый выпускник школы находил, </w:t>
      </w:r>
      <w:proofErr w:type="gramStart"/>
      <w:r w:rsidRPr="00847541">
        <w:rPr>
          <w:rFonts w:ascii="Times New Roman" w:hAnsi="Times New Roman" w:cs="Times New Roman"/>
          <w:sz w:val="24"/>
        </w:rPr>
        <w:t>возможно</w:t>
      </w:r>
      <w:proofErr w:type="gramEnd"/>
      <w:r w:rsidRPr="00847541">
        <w:rPr>
          <w:rFonts w:ascii="Times New Roman" w:hAnsi="Times New Roman" w:cs="Times New Roman"/>
          <w:sz w:val="24"/>
        </w:rPr>
        <w:t xml:space="preserve">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В школе </w:t>
      </w:r>
      <w:proofErr w:type="spellStart"/>
      <w:r w:rsidRPr="00847541">
        <w:rPr>
          <w:rFonts w:ascii="Times New Roman" w:hAnsi="Times New Roman" w:cs="Times New Roman"/>
          <w:sz w:val="24"/>
        </w:rPr>
        <w:t>профориентационная</w:t>
      </w:r>
      <w:proofErr w:type="spellEnd"/>
      <w:r w:rsidRPr="00847541">
        <w:rPr>
          <w:rFonts w:ascii="Times New Roman" w:hAnsi="Times New Roman" w:cs="Times New Roman"/>
          <w:sz w:val="24"/>
        </w:rPr>
        <w:t xml:space="preserve"> работа проводится администрацией учреждения, классными руководителями, учителями-предметниками. 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476849" w:rsidRPr="00476849" w:rsidRDefault="00476849" w:rsidP="00476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Основными направлениями </w:t>
      </w:r>
      <w:proofErr w:type="spellStart"/>
      <w:r w:rsidRPr="00476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профориентационной</w:t>
      </w:r>
      <w:proofErr w:type="spellEnd"/>
      <w:r w:rsidRPr="00476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</w:t>
      </w:r>
      <w:r w:rsidR="00412B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847541" w:rsidRPr="008475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76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школе являются:</w:t>
      </w:r>
    </w:p>
    <w:p w:rsidR="00476849" w:rsidRPr="00476849" w:rsidRDefault="00476849" w:rsidP="0047684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2B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Профессиональная информация: включает в себя сведения о мире профессий, 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476849" w:rsidRPr="00476849" w:rsidRDefault="00476849" w:rsidP="0047684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2B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:rsidR="00476849" w:rsidRPr="00476849" w:rsidRDefault="00476849" w:rsidP="004768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2B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Профессиональная консультация: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 w:rsidRPr="00412B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внеучебной</w:t>
      </w:r>
      <w:proofErr w:type="spellEnd"/>
      <w:r w:rsidRPr="00412B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деятельности, анкетирование, составление психолого-педагогических характеристик учащихся.</w:t>
      </w:r>
    </w:p>
    <w:p w:rsidR="00476849" w:rsidRPr="00476849" w:rsidRDefault="00476849" w:rsidP="00476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6849" w:rsidRPr="00476849" w:rsidRDefault="00476849" w:rsidP="00476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6849" w:rsidRPr="00476849" w:rsidRDefault="00476849" w:rsidP="00476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Формы работы:</w:t>
      </w:r>
    </w:p>
    <w:p w:rsidR="00476849" w:rsidRPr="00476849" w:rsidRDefault="00476849" w:rsidP="0047684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12B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профориентационные</w:t>
      </w:r>
      <w:proofErr w:type="spellEnd"/>
      <w:r w:rsidRPr="00412B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уроки;</w:t>
      </w:r>
    </w:p>
    <w:p w:rsidR="00476849" w:rsidRPr="00476849" w:rsidRDefault="00476849" w:rsidP="0047684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2B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экскурсии;</w:t>
      </w:r>
    </w:p>
    <w:p w:rsidR="00476849" w:rsidRPr="00476849" w:rsidRDefault="00476849" w:rsidP="0047684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2B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классный час по профориентации;</w:t>
      </w:r>
    </w:p>
    <w:p w:rsidR="00476849" w:rsidRPr="006D1F1D" w:rsidRDefault="00476849" w:rsidP="006D1F1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2B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встречи со специалистами;</w:t>
      </w:r>
    </w:p>
    <w:p w:rsidR="00476849" w:rsidRPr="00476849" w:rsidRDefault="00476849" w:rsidP="0047684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2B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родительские собрания по </w:t>
      </w:r>
      <w:proofErr w:type="spellStart"/>
      <w:r w:rsidRPr="00412B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профориентационной</w:t>
      </w:r>
      <w:proofErr w:type="spellEnd"/>
      <w:r w:rsidRPr="00412B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тематике и т.д.</w:t>
      </w:r>
    </w:p>
    <w:p w:rsidR="00476849" w:rsidRPr="00476849" w:rsidRDefault="00476849" w:rsidP="004768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6849" w:rsidRPr="00476849" w:rsidRDefault="00476849" w:rsidP="00476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взаимодействия с учащимися школы с целью профориентации:</w:t>
      </w:r>
    </w:p>
    <w:p w:rsidR="00476849" w:rsidRPr="00476849" w:rsidRDefault="00476849" w:rsidP="0047684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849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предметных олимпиадах;</w:t>
      </w:r>
    </w:p>
    <w:p w:rsidR="00476849" w:rsidRPr="00476849" w:rsidRDefault="00476849" w:rsidP="0047684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849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конкурсах, проектах, мероприятиях, соревнованиях различной направленности;</w:t>
      </w:r>
    </w:p>
    <w:p w:rsidR="00476849" w:rsidRPr="00476849" w:rsidRDefault="00476849" w:rsidP="0047684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849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 и тестирование старшеклассников;</w:t>
      </w:r>
    </w:p>
    <w:p w:rsidR="00476849" w:rsidRPr="00476849" w:rsidRDefault="00476849" w:rsidP="0047684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684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 w:rsidRPr="00476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6849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опросники</w:t>
      </w:r>
      <w:proofErr w:type="spellEnd"/>
      <w:r w:rsidRPr="0047684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6849" w:rsidRPr="00476849" w:rsidRDefault="00476849" w:rsidP="0047684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684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 w:rsidRPr="00476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игры.</w:t>
      </w:r>
    </w:p>
    <w:p w:rsidR="00476849" w:rsidRPr="00476849" w:rsidRDefault="00476849" w:rsidP="00476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4CB" w:rsidRDefault="00C524CB" w:rsidP="00476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24CB" w:rsidRDefault="00C524CB" w:rsidP="00476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24CB" w:rsidRDefault="00C524CB" w:rsidP="00476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6849" w:rsidRPr="00476849" w:rsidRDefault="00476849" w:rsidP="004768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Мероприятия, ориентированные на профориентацию школьников:</w:t>
      </w:r>
    </w:p>
    <w:p w:rsidR="00476849" w:rsidRPr="00476849" w:rsidRDefault="00476849" w:rsidP="0047684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849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 на предприятия и в организации с целью ознакомления;</w:t>
      </w:r>
    </w:p>
    <w:p w:rsidR="00476849" w:rsidRPr="00476849" w:rsidRDefault="00476849" w:rsidP="0047684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849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выставок-ярмарок учебных мест, организованных учебными заведениями (совместно с Центром занятости);</w:t>
      </w:r>
    </w:p>
    <w:p w:rsidR="00476849" w:rsidRDefault="00476849" w:rsidP="006D1F1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849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учреждений профессионального образования в Дни открытых дверей</w:t>
      </w:r>
      <w:r w:rsidR="006E652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6526" w:rsidRPr="006D1F1D" w:rsidRDefault="006E6526" w:rsidP="006D1F1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содействие временному трудоустройству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каникулярное время;</w:t>
      </w:r>
    </w:p>
    <w:p w:rsidR="00476849" w:rsidRPr="00476849" w:rsidRDefault="00476849" w:rsidP="0047684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849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расположение информационных материалов по профориентации на школьном сайте.</w:t>
      </w:r>
    </w:p>
    <w:tbl>
      <w:tblPr>
        <w:tblW w:w="1008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5"/>
        <w:gridCol w:w="3039"/>
        <w:gridCol w:w="1596"/>
        <w:gridCol w:w="174"/>
        <w:gridCol w:w="1418"/>
        <w:gridCol w:w="3018"/>
      </w:tblGrid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spellStart"/>
            <w:proofErr w:type="gramStart"/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76849" w:rsidRPr="00476849" w:rsidTr="006D1F1D">
        <w:tc>
          <w:tcPr>
            <w:tcW w:w="10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Организационно-информационная деятельность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C524CB" w:rsidP="00C52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профориентацию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C524CB" w:rsidP="00C52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Координирование работы педагогического коллектива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профориентацию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C524CB" w:rsidP="00C52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C524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анализа результатов 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профориентации за прошлый год, выявление трудоустройства и поступления в учреждения среднего профессионального и вы</w:t>
            </w:r>
            <w:r w:rsidR="00C5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сшего образования выпускников 9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  <w:r w:rsidR="00C5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Ответственный за профориентацию, 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C524CB" w:rsidP="00C52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с </w:t>
            </w: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различных возрастных групп.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профориентацию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C524CB" w:rsidP="00C52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взаимодействия с ЦЗН, учреждениями профессион</w:t>
            </w:r>
            <w:r w:rsidR="00C5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ального образования, п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редприятиями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Администрация, </w:t>
            </w: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профориентацию</w:t>
            </w:r>
          </w:p>
        </w:tc>
      </w:tr>
      <w:tr w:rsidR="00476849" w:rsidRPr="00476849" w:rsidTr="006D1F1D">
        <w:tc>
          <w:tcPr>
            <w:tcW w:w="10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C524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C524CB" w:rsidP="00C52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профориентацию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C524CB" w:rsidP="00C524C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семинаров по проблемам личности обучающихся:</w:t>
            </w:r>
          </w:p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«Изучение профессиональных намерений и планов обучающихся»,</w:t>
            </w:r>
          </w:p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«Исследование готовности </w:t>
            </w: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выбору профессии»,</w:t>
            </w:r>
          </w:p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«Изучение личностных особенностей и способностей обучающихся»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учителя </w:t>
            </w: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редметники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профориентацию, заместители директора по УВР и ВР</w:t>
            </w:r>
          </w:p>
        </w:tc>
      </w:tr>
      <w:tr w:rsidR="00476849" w:rsidRPr="00476849" w:rsidTr="006D1F1D">
        <w:tc>
          <w:tcPr>
            <w:tcW w:w="10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C524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мероприятия с </w:t>
            </w:r>
            <w:proofErr w:type="gramStart"/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C524CB" w:rsidP="00C52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выбора предпочтений обучающихся предметных курсов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847541" w:rsidP="00C524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9,11 </w:t>
            </w:r>
            <w:r w:rsidR="00476849"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 w:rsidR="006D1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C524CB" w:rsidP="00C52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выбора предпочтений обучающихся 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занятий в творческих группах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C524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</w:t>
            </w:r>
            <w:r w:rsidR="00847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C5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C524CB" w:rsidP="00C52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  <w:r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профессиями при классно-урочной системе. Расширение знаний обучающихся о профессиях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C524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="00847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профориентацию, учителя-предметники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C524CB" w:rsidP="00C524CB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уроков по курсу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Шоу 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профессий»</w:t>
            </w:r>
            <w:r w:rsidR="00C5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="00C5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Проектория</w:t>
            </w:r>
            <w:proofErr w:type="spellEnd"/>
            <w:r w:rsidR="00C5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847541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5-11</w:t>
            </w:r>
            <w:r w:rsidR="00476849"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C524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за </w:t>
            </w:r>
            <w:proofErr w:type="spell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профориентацию</w:t>
            </w: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5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C5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</w:t>
            </w:r>
            <w:proofErr w:type="spellEnd"/>
            <w:r w:rsidR="00C5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C524CB" w:rsidP="00C524C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12</w:t>
            </w:r>
            <w:r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классных часов по профориентации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C524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="00847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профориентацию, классные руководители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C524CB" w:rsidP="00C524C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13</w:t>
            </w:r>
            <w:r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C524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="00847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«Безопасное колесо» - сентябрь;</w:t>
            </w:r>
          </w:p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«Будем жить» - ноябрь;</w:t>
            </w:r>
          </w:p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краеведческие чтения – декабрь;</w:t>
            </w:r>
          </w:p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др. в течение года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C524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профориентацию, учителя-предметники, зам. директор по ВР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C524CB" w:rsidP="00C52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занимательных викторин и бесед с использование </w:t>
            </w:r>
            <w:proofErr w:type="spell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847541" w:rsidP="00C524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1-11</w:t>
            </w:r>
            <w:r w:rsidR="00476849"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профориентацию, библиотекарь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1D31BD" w:rsidP="00C52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C524CB"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экскурсий на предприятия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C524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</w:t>
            </w:r>
            <w:r w:rsidR="00847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профориентацию, классные руководители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1D31BD" w:rsidP="00C524CB">
            <w:pPr>
              <w:spacing w:beforeAutospacing="1" w:after="0" w:afterAutospacing="1" w:line="240" w:lineRule="auto"/>
              <w:ind w:left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C524CB"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встреч с представителями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различных профессий.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847541" w:rsidP="00C524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476849"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76849"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профориентацию, классные руководители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C524CB" w:rsidP="00C52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C524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8-</w:t>
            </w:r>
            <w:r w:rsidR="00847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профориентацию, классные руководители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C524CB" w:rsidP="00C52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обучающихся в работе ярмарки вакансий ЦЗН с целью знакомства с 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 среднего профессионального и высшего образования и рынком труда.</w:t>
            </w:r>
          </w:p>
        </w:tc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8-11 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профориентацию, классные руководители</w:t>
            </w:r>
          </w:p>
        </w:tc>
      </w:tr>
      <w:tr w:rsidR="00847541" w:rsidRPr="00476849" w:rsidTr="006D1F1D">
        <w:tc>
          <w:tcPr>
            <w:tcW w:w="10080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47541" w:rsidRDefault="00847541" w:rsidP="00C52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7541" w:rsidRPr="00476849" w:rsidRDefault="00847541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849" w:rsidRPr="00476849" w:rsidTr="006D1F1D">
        <w:tc>
          <w:tcPr>
            <w:tcW w:w="10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C524C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 с родителями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6D1F1D" w:rsidP="00C52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C524CB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1F1D" w:rsidRPr="006D1F1D" w:rsidRDefault="006D1F1D" w:rsidP="006D1F1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6D1F1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6D1F1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родительских</w:t>
            </w:r>
            <w:proofErr w:type="gramEnd"/>
          </w:p>
          <w:p w:rsidR="006D1F1D" w:rsidRPr="006D1F1D" w:rsidRDefault="006D1F1D" w:rsidP="006D1F1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6D1F1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собраний:</w:t>
            </w:r>
          </w:p>
          <w:p w:rsidR="006D1F1D" w:rsidRPr="006D1F1D" w:rsidRDefault="006D1F1D" w:rsidP="006D1F1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6D1F1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«Роль семьи </w:t>
            </w:r>
            <w:proofErr w:type="gramStart"/>
            <w:r w:rsidRPr="006D1F1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6D1F1D" w:rsidRPr="006D1F1D" w:rsidRDefault="006D1F1D" w:rsidP="006D1F1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6D1F1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профессиональном</w:t>
            </w:r>
          </w:p>
          <w:p w:rsidR="006D1F1D" w:rsidRPr="006D1F1D" w:rsidRDefault="006D1F1D" w:rsidP="006D1F1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proofErr w:type="gramStart"/>
            <w:r w:rsidRPr="006D1F1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самоопределении</w:t>
            </w:r>
            <w:proofErr w:type="gramEnd"/>
            <w:r w:rsidRPr="006D1F1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»;</w:t>
            </w:r>
          </w:p>
          <w:p w:rsidR="006D1F1D" w:rsidRPr="006D1F1D" w:rsidRDefault="006D1F1D" w:rsidP="006D1F1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</w:p>
          <w:p w:rsidR="006D1F1D" w:rsidRPr="006D1F1D" w:rsidRDefault="006D1F1D" w:rsidP="006D1F1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6D1F1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«Анализ рынка труда и</w:t>
            </w:r>
          </w:p>
          <w:p w:rsidR="006D1F1D" w:rsidRPr="006D1F1D" w:rsidRDefault="006D1F1D" w:rsidP="006D1F1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proofErr w:type="spellStart"/>
            <w:r w:rsidRPr="006D1F1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востребованности</w:t>
            </w:r>
            <w:proofErr w:type="spellEnd"/>
            <w:r w:rsidRPr="006D1F1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профессий </w:t>
            </w:r>
            <w:proofErr w:type="gramStart"/>
            <w:r w:rsidRPr="006D1F1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6D1F1D" w:rsidRPr="006D1F1D" w:rsidRDefault="006D1F1D" w:rsidP="006D1F1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proofErr w:type="gramStart"/>
            <w:r w:rsidRPr="006D1F1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регионе</w:t>
            </w:r>
            <w:proofErr w:type="gramEnd"/>
            <w:r w:rsidRPr="006D1F1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»</w:t>
            </w:r>
          </w:p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Default="00476849" w:rsidP="00C524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</w:t>
            </w:r>
            <w:r w:rsidR="00C5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D1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D1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6D1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5-8</w:t>
            </w:r>
            <w:r w:rsidR="00847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7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6D1F1D" w:rsidRDefault="006D1F1D" w:rsidP="00C524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1F1D" w:rsidRDefault="004D2E0D" w:rsidP="00C524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  <w:r w:rsidR="006D1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D1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6D1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9-11 </w:t>
            </w:r>
            <w:proofErr w:type="spellStart"/>
            <w:r w:rsidR="006D1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6D1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D1F1D" w:rsidRPr="00476849" w:rsidRDefault="006D1F1D" w:rsidP="00C524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Администрация, </w:t>
            </w: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профориентацию, классные руководители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C524CB" w:rsidP="00C52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  <w:r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D1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C524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</w:t>
            </w:r>
            <w:r w:rsidR="00C5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1-</w:t>
            </w:r>
            <w:r w:rsidR="006D1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Администрация, </w:t>
            </w: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профориентацию, классные руководители</w:t>
            </w:r>
          </w:p>
        </w:tc>
      </w:tr>
      <w:tr w:rsidR="00476849" w:rsidRPr="00476849" w:rsidTr="006D1F1D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6D1F1D" w:rsidP="00C524CB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524CB" w:rsidRPr="00C524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C524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</w:t>
            </w:r>
            <w:r w:rsidR="00C52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1-</w:t>
            </w:r>
            <w:r w:rsidR="006D1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Администрация, </w:t>
            </w:r>
            <w:proofErr w:type="gram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профориентацию, классные руководители, учителя-предметники</w:t>
            </w:r>
          </w:p>
        </w:tc>
      </w:tr>
    </w:tbl>
    <w:p w:rsidR="00C524CB" w:rsidRDefault="00C524CB" w:rsidP="00C524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6849" w:rsidRPr="00476849" w:rsidRDefault="00C524CB" w:rsidP="004768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Тематика</w:t>
      </w:r>
      <w:r w:rsidR="00476849" w:rsidRPr="00476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классных часов.</w:t>
      </w:r>
    </w:p>
    <w:p w:rsidR="00476849" w:rsidRPr="00476849" w:rsidRDefault="00476849" w:rsidP="004768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9"/>
        <w:gridCol w:w="9096"/>
      </w:tblGrid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1-4 классы</w:t>
            </w:r>
          </w:p>
        </w:tc>
      </w:tr>
      <w:tr w:rsidR="00476849" w:rsidRPr="00476849" w:rsidTr="00476849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моих интересов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Профессии наших родителей.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Путь в профессию начинается в школе.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мечта о будущей профессии.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на радость себе и людям.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5-8 классы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профессий. Человек и техника. 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профессий. Человек на производстве. 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профессий. Почтовая связь в нашей стране. 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профессий. Чтобы люди были красивыми. Парикмахер. Визажист. Конкурс.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профессий. На страже закона. 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профессий. Библиотекарь. Экскурсия в библиотеку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профессий. Зеленое богатство. 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профессий. Когда на весах лекарства. 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C524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6D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-11</w:t>
            </w:r>
            <w:r w:rsidR="00C52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  <w:r w:rsidR="006D1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Познай самого себя. Беседа, тестирование.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факторы оказывают значительное влияние на выбор профессии. Анкетирование.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Профориентация и медицинская </w:t>
            </w:r>
            <w:proofErr w:type="spellStart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профконсультация</w:t>
            </w:r>
            <w:proofErr w:type="spellEnd"/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Мотивы выбора профессии.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Психологические характеристики профессий.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 учились в нашей школе.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Выпускники школы-учителя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Профессии с большой перспективой.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стать гением. Жизненная стратегия творческая человека.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Сотвори свое будущее. Проект</w:t>
            </w:r>
          </w:p>
        </w:tc>
      </w:tr>
      <w:tr w:rsidR="00476849" w:rsidRPr="00476849" w:rsidTr="004768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6849" w:rsidRPr="00476849" w:rsidRDefault="00476849" w:rsidP="004768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Что? Где? Когда? Информация о профессиях. Периодическая печать и литература.</w:t>
            </w:r>
          </w:p>
        </w:tc>
      </w:tr>
    </w:tbl>
    <w:p w:rsidR="00DE336B" w:rsidRPr="00476849" w:rsidRDefault="00DE336B">
      <w:pPr>
        <w:rPr>
          <w:rFonts w:ascii="Times New Roman" w:hAnsi="Times New Roman" w:cs="Times New Roman"/>
          <w:sz w:val="24"/>
          <w:szCs w:val="24"/>
        </w:rPr>
      </w:pPr>
    </w:p>
    <w:sectPr w:rsidR="00DE336B" w:rsidRPr="00476849" w:rsidSect="0026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3D8C"/>
    <w:multiLevelType w:val="multilevel"/>
    <w:tmpl w:val="ED6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C06B4"/>
    <w:multiLevelType w:val="multilevel"/>
    <w:tmpl w:val="BAC2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73626"/>
    <w:multiLevelType w:val="multilevel"/>
    <w:tmpl w:val="1672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95D2C"/>
    <w:multiLevelType w:val="multilevel"/>
    <w:tmpl w:val="7ADA5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451915"/>
    <w:multiLevelType w:val="multilevel"/>
    <w:tmpl w:val="D58AB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E15241"/>
    <w:multiLevelType w:val="multilevel"/>
    <w:tmpl w:val="C080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7C2910"/>
    <w:multiLevelType w:val="multilevel"/>
    <w:tmpl w:val="14E8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36313"/>
    <w:multiLevelType w:val="multilevel"/>
    <w:tmpl w:val="55DA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59516F"/>
    <w:multiLevelType w:val="multilevel"/>
    <w:tmpl w:val="A098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3E155C"/>
    <w:multiLevelType w:val="multilevel"/>
    <w:tmpl w:val="1AB6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462B5"/>
    <w:multiLevelType w:val="multilevel"/>
    <w:tmpl w:val="0714EF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18A4054A"/>
    <w:multiLevelType w:val="multilevel"/>
    <w:tmpl w:val="47F6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506D84"/>
    <w:multiLevelType w:val="hybridMultilevel"/>
    <w:tmpl w:val="3A4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13A1B"/>
    <w:multiLevelType w:val="multilevel"/>
    <w:tmpl w:val="9B5C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657BE0"/>
    <w:multiLevelType w:val="hybridMultilevel"/>
    <w:tmpl w:val="17CE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8C713F"/>
    <w:multiLevelType w:val="multilevel"/>
    <w:tmpl w:val="9808E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BE76FD"/>
    <w:multiLevelType w:val="multilevel"/>
    <w:tmpl w:val="1B20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5E2314"/>
    <w:multiLevelType w:val="multilevel"/>
    <w:tmpl w:val="F5E01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06451A"/>
    <w:multiLevelType w:val="multilevel"/>
    <w:tmpl w:val="6FC4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394226"/>
    <w:multiLevelType w:val="multilevel"/>
    <w:tmpl w:val="EA8EEA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>
    <w:nsid w:val="4A4B7036"/>
    <w:multiLevelType w:val="multilevel"/>
    <w:tmpl w:val="2F40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AB78BD"/>
    <w:multiLevelType w:val="multilevel"/>
    <w:tmpl w:val="6C268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193DD5"/>
    <w:multiLevelType w:val="multilevel"/>
    <w:tmpl w:val="9696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3F02A9"/>
    <w:multiLevelType w:val="multilevel"/>
    <w:tmpl w:val="7E40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C11E66"/>
    <w:multiLevelType w:val="multilevel"/>
    <w:tmpl w:val="B71C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50140D"/>
    <w:multiLevelType w:val="multilevel"/>
    <w:tmpl w:val="F1C4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4B482C"/>
    <w:multiLevelType w:val="multilevel"/>
    <w:tmpl w:val="15B0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310D38"/>
    <w:multiLevelType w:val="multilevel"/>
    <w:tmpl w:val="87AC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651D18"/>
    <w:multiLevelType w:val="multilevel"/>
    <w:tmpl w:val="AFB4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8E0EEC"/>
    <w:multiLevelType w:val="multilevel"/>
    <w:tmpl w:val="5BB4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CB1318"/>
    <w:multiLevelType w:val="multilevel"/>
    <w:tmpl w:val="481C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8"/>
  </w:num>
  <w:num w:numId="3">
    <w:abstractNumId w:val="26"/>
  </w:num>
  <w:num w:numId="4">
    <w:abstractNumId w:val="0"/>
  </w:num>
  <w:num w:numId="5">
    <w:abstractNumId w:val="29"/>
  </w:num>
  <w:num w:numId="6">
    <w:abstractNumId w:val="5"/>
  </w:num>
  <w:num w:numId="7">
    <w:abstractNumId w:val="11"/>
  </w:num>
  <w:num w:numId="8">
    <w:abstractNumId w:val="1"/>
  </w:num>
  <w:num w:numId="9">
    <w:abstractNumId w:val="3"/>
  </w:num>
  <w:num w:numId="10">
    <w:abstractNumId w:val="30"/>
  </w:num>
  <w:num w:numId="11">
    <w:abstractNumId w:val="27"/>
  </w:num>
  <w:num w:numId="12">
    <w:abstractNumId w:val="6"/>
  </w:num>
  <w:num w:numId="13">
    <w:abstractNumId w:val="13"/>
  </w:num>
  <w:num w:numId="14">
    <w:abstractNumId w:val="7"/>
  </w:num>
  <w:num w:numId="15">
    <w:abstractNumId w:val="15"/>
  </w:num>
  <w:num w:numId="16">
    <w:abstractNumId w:val="16"/>
  </w:num>
  <w:num w:numId="17">
    <w:abstractNumId w:val="22"/>
  </w:num>
  <w:num w:numId="18">
    <w:abstractNumId w:val="10"/>
  </w:num>
  <w:num w:numId="19">
    <w:abstractNumId w:val="24"/>
  </w:num>
  <w:num w:numId="20">
    <w:abstractNumId w:val="9"/>
  </w:num>
  <w:num w:numId="21">
    <w:abstractNumId w:val="20"/>
  </w:num>
  <w:num w:numId="22">
    <w:abstractNumId w:val="17"/>
  </w:num>
  <w:num w:numId="23">
    <w:abstractNumId w:val="19"/>
  </w:num>
  <w:num w:numId="24">
    <w:abstractNumId w:val="21"/>
  </w:num>
  <w:num w:numId="25">
    <w:abstractNumId w:val="2"/>
  </w:num>
  <w:num w:numId="26">
    <w:abstractNumId w:val="8"/>
  </w:num>
  <w:num w:numId="27">
    <w:abstractNumId w:val="18"/>
  </w:num>
  <w:num w:numId="28">
    <w:abstractNumId w:val="4"/>
  </w:num>
  <w:num w:numId="29">
    <w:abstractNumId w:val="23"/>
  </w:num>
  <w:num w:numId="30">
    <w:abstractNumId w:val="14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76849"/>
    <w:rsid w:val="000B2535"/>
    <w:rsid w:val="001D31BD"/>
    <w:rsid w:val="00251DC4"/>
    <w:rsid w:val="00260DB1"/>
    <w:rsid w:val="002C4055"/>
    <w:rsid w:val="00337768"/>
    <w:rsid w:val="004043B6"/>
    <w:rsid w:val="00412BB3"/>
    <w:rsid w:val="00476849"/>
    <w:rsid w:val="00482A7D"/>
    <w:rsid w:val="004D2E0D"/>
    <w:rsid w:val="00525FF9"/>
    <w:rsid w:val="006D1F1D"/>
    <w:rsid w:val="006E6526"/>
    <w:rsid w:val="00847541"/>
    <w:rsid w:val="00C524CB"/>
    <w:rsid w:val="00DE336B"/>
    <w:rsid w:val="00E70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68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5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F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47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2022-10-28T06:49:00Z</cp:lastPrinted>
  <dcterms:created xsi:type="dcterms:W3CDTF">2022-10-31T10:58:00Z</dcterms:created>
  <dcterms:modified xsi:type="dcterms:W3CDTF">2022-11-01T01:36:00Z</dcterms:modified>
</cp:coreProperties>
</file>