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E9" w:rsidRDefault="00640014">
      <w:pPr>
        <w:spacing w:before="64" w:line="360" w:lineRule="auto"/>
        <w:ind w:left="3679" w:hanging="2108"/>
        <w:rPr>
          <w:b/>
          <w:sz w:val="36"/>
        </w:rPr>
      </w:pPr>
      <w:r>
        <w:rPr>
          <w:b/>
          <w:sz w:val="36"/>
        </w:rPr>
        <w:t>Модель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сетевого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взаимодействия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образовательных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учреждений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организации внеурочной деятельности при реализации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ФГОС</w:t>
      </w:r>
    </w:p>
    <w:p w:rsidR="00E06DE9" w:rsidRDefault="00E06DE9">
      <w:pPr>
        <w:pStyle w:val="a3"/>
        <w:spacing w:before="2"/>
        <w:ind w:left="0"/>
        <w:rPr>
          <w:b/>
          <w:sz w:val="54"/>
        </w:rPr>
      </w:pPr>
    </w:p>
    <w:p w:rsidR="00E06DE9" w:rsidRDefault="00640014">
      <w:pPr>
        <w:ind w:left="6589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E06DE9" w:rsidRDefault="00640014">
      <w:pPr>
        <w:pStyle w:val="a3"/>
        <w:spacing w:before="155"/>
        <w:ind w:right="568" w:firstLine="708"/>
        <w:jc w:val="both"/>
      </w:pPr>
      <w:r>
        <w:t>Моделирование широко применяется в различных сферах профессиональной деятельности человека. Моделирование, являясь одним из методов научного исследования, широко применяется в педагогике.</w:t>
      </w:r>
    </w:p>
    <w:p w:rsidR="00E06DE9" w:rsidRDefault="00640014">
      <w:pPr>
        <w:pStyle w:val="a3"/>
        <w:ind w:right="568" w:firstLine="708"/>
        <w:jc w:val="both"/>
      </w:pPr>
      <w:r>
        <w:t xml:space="preserve">Актуальность рассмотрения проблемы взаимодействия учреждений общего </w:t>
      </w:r>
      <w:r>
        <w:t>и дополнительного образования в условиях внедрения федеральных образовательных стандартов обозначена необходимостью разрешения противоречия, которое заключается в несоответствии возможностей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учреждений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растущих социальных требований к</w:t>
      </w:r>
      <w:r>
        <w:t xml:space="preserve"> качеству образования.</w:t>
      </w:r>
    </w:p>
    <w:p w:rsidR="00E06DE9" w:rsidRDefault="00640014">
      <w:pPr>
        <w:pStyle w:val="a3"/>
        <w:spacing w:before="1"/>
        <w:ind w:right="571" w:firstLine="708"/>
        <w:jc w:val="both"/>
      </w:pPr>
      <w:r>
        <w:t>Внеурочная деятельность учащихся - процесс, направленный на компенсацию недостатков школьного образования с одной стороны,</w:t>
      </w:r>
      <w:r>
        <w:rPr>
          <w:spacing w:val="80"/>
        </w:rPr>
        <w:t xml:space="preserve"> </w:t>
      </w:r>
      <w:r>
        <w:t>а с другой – принятие его достоинств, грамотное сочетание принципов школьного и дополнительного образования.</w:t>
      </w:r>
    </w:p>
    <w:p w:rsidR="00E06DE9" w:rsidRDefault="00640014">
      <w:pPr>
        <w:pStyle w:val="a3"/>
        <w:ind w:right="567" w:firstLine="708"/>
        <w:jc w:val="both"/>
      </w:pPr>
      <w:r>
        <w:t>Р</w:t>
      </w:r>
      <w:r>
        <w:t>оль дополнительного образования при переходе на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можно рассматривать как конечный результат деятельности системы дополнительного образования. Дополнительное образование детей выходит далеко за рамки традиционных внеклассных м</w:t>
      </w:r>
      <w:r>
        <w:t>ероприятий, которые обычно направлены на решение воспитательных задач и организацию досуга школьников. Основу современного дополнительного образования составляет масштабный</w:t>
      </w:r>
      <w:r>
        <w:rPr>
          <w:spacing w:val="-1"/>
        </w:rPr>
        <w:t xml:space="preserve"> </w:t>
      </w:r>
      <w:r>
        <w:t>образовательный блок,</w:t>
      </w:r>
      <w:r>
        <w:rPr>
          <w:spacing w:val="-1"/>
        </w:rPr>
        <w:t xml:space="preserve"> </w:t>
      </w:r>
      <w:r>
        <w:t>компенсирующий удовлетворение</w:t>
      </w:r>
      <w:r>
        <w:rPr>
          <w:spacing w:val="-1"/>
        </w:rPr>
        <w:t xml:space="preserve"> </w:t>
      </w:r>
      <w:r>
        <w:t>когнитивных (потребность в приз</w:t>
      </w:r>
      <w:r>
        <w:t xml:space="preserve">нании, уважении), коммуникативных и иных потребностей детей, нереализованных в рамках предметного обучения в </w:t>
      </w:r>
      <w:r>
        <w:rPr>
          <w:spacing w:val="-2"/>
        </w:rPr>
        <w:t>школе.</w:t>
      </w:r>
    </w:p>
    <w:p w:rsidR="00E06DE9" w:rsidRDefault="00640014">
      <w:pPr>
        <w:pStyle w:val="a3"/>
        <w:ind w:right="569" w:firstLine="566"/>
        <w:jc w:val="both"/>
      </w:pPr>
      <w:r>
        <w:t>Специфика данной модели взаимодействия образовательных учреждений заключается в том, что учреждения дополнительного образования детей</w:t>
      </w:r>
      <w:r>
        <w:rPr>
          <w:spacing w:val="40"/>
        </w:rPr>
        <w:t xml:space="preserve"> </w:t>
      </w:r>
      <w:r>
        <w:t>участв</w:t>
      </w:r>
      <w:r>
        <w:t>ует в организации внеурочной деятельности в рамках внедрения ФГОС в МБОУ «</w:t>
      </w:r>
      <w:proofErr w:type="spellStart"/>
      <w:r>
        <w:t>Енхорская</w:t>
      </w:r>
      <w:proofErr w:type="spellEnd"/>
      <w:r>
        <w:t xml:space="preserve"> СОШ»</w:t>
      </w:r>
      <w:r>
        <w:t>, тем самым, помогая школе решать проблему недостатка ресурсов для организации внеурочной деятельности.</w:t>
      </w:r>
    </w:p>
    <w:p w:rsidR="00E06DE9" w:rsidRDefault="00640014">
      <w:pPr>
        <w:pStyle w:val="a3"/>
        <w:ind w:right="577" w:firstLine="708"/>
        <w:jc w:val="both"/>
      </w:pPr>
      <w:r>
        <w:t>Миссия дополнительного образования состоит в</w:t>
      </w:r>
      <w:r>
        <w:rPr>
          <w:spacing w:val="40"/>
        </w:rPr>
        <w:t xml:space="preserve"> </w:t>
      </w:r>
      <w:r>
        <w:t>максимальном привлечении шк</w:t>
      </w:r>
      <w:r>
        <w:t>ольников в специально организованную, благоприятную среду в свободное от школы время. Решая данную проблему, необходимо помочь ребенку на начальном этапе выявить способности, которые помогут ему самоопределиться и занять свое место в социуме.</w:t>
      </w:r>
    </w:p>
    <w:p w:rsidR="00E06DE9" w:rsidRDefault="00640014">
      <w:pPr>
        <w:pStyle w:val="a3"/>
        <w:spacing w:before="1"/>
        <w:ind w:right="571"/>
        <w:jc w:val="both"/>
      </w:pPr>
      <w:r>
        <w:rPr>
          <w:b/>
        </w:rPr>
        <w:t>Цель</w:t>
      </w:r>
      <w:r>
        <w:t>: создать</w:t>
      </w:r>
      <w:r>
        <w:t xml:space="preserve"> условия для реализации внеурочных индивидуальных интересов и образовательных потребностей каждого воспитанника и предоставления возможностей выстраивания им собственной, индивидуальной образовательной траектории, индивидуального образовательного модуля.</w:t>
      </w:r>
    </w:p>
    <w:p w:rsidR="00E06DE9" w:rsidRDefault="00640014">
      <w:pPr>
        <w:pStyle w:val="1"/>
        <w:spacing w:before="5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177407</wp:posOffset>
            </wp:positionV>
            <wp:extent cx="140208" cy="3733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Задачи:</w:t>
      </w:r>
    </w:p>
    <w:p w:rsidR="00E06DE9" w:rsidRDefault="00640014">
      <w:pPr>
        <w:pStyle w:val="a3"/>
        <w:spacing w:before="14" w:line="254" w:lineRule="auto"/>
        <w:ind w:right="3336"/>
      </w:pPr>
      <w:proofErr w:type="gramStart"/>
      <w:r>
        <w:t>сформировать</w:t>
      </w:r>
      <w:proofErr w:type="gramEnd"/>
      <w:r>
        <w:rPr>
          <w:spacing w:val="-5"/>
        </w:rPr>
        <w:t xml:space="preserve"> </w:t>
      </w:r>
      <w:r>
        <w:t>нормативно-правовую</w:t>
      </w:r>
      <w:r>
        <w:rPr>
          <w:spacing w:val="-5"/>
        </w:rPr>
        <w:t xml:space="preserve"> </w:t>
      </w:r>
      <w:r>
        <w:t>базу</w:t>
      </w:r>
      <w:r>
        <w:rPr>
          <w:spacing w:val="-10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внутри</w:t>
      </w:r>
      <w:r>
        <w:rPr>
          <w:spacing w:val="-5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учреждения; определить модель организации дополнительного образования;</w:t>
      </w:r>
    </w:p>
    <w:p w:rsidR="00E06DE9" w:rsidRDefault="00640014">
      <w:pPr>
        <w:pStyle w:val="a3"/>
        <w:spacing w:line="257" w:lineRule="exact"/>
        <w:ind w:left="532"/>
      </w:pPr>
      <w:proofErr w:type="gramStart"/>
      <w:r>
        <w:t>обозначить</w:t>
      </w:r>
      <w:proofErr w:type="gramEnd"/>
      <w:r>
        <w:rPr>
          <w:spacing w:val="-7"/>
        </w:rPr>
        <w:t xml:space="preserve"> </w:t>
      </w:r>
      <w:r>
        <w:t>приоритеты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E06DE9" w:rsidRDefault="00E06DE9">
      <w:pPr>
        <w:spacing w:line="257" w:lineRule="exact"/>
        <w:sectPr w:rsidR="00E06DE9">
          <w:type w:val="continuous"/>
          <w:pgSz w:w="16840" w:h="11910" w:orient="landscape"/>
          <w:pgMar w:top="1060" w:right="560" w:bottom="280" w:left="660" w:header="720" w:footer="720" w:gutter="0"/>
          <w:cols w:space="720"/>
        </w:sectPr>
      </w:pPr>
    </w:p>
    <w:p w:rsidR="00E06DE9" w:rsidRDefault="00640014">
      <w:pPr>
        <w:pStyle w:val="a3"/>
        <w:spacing w:before="78" w:line="256" w:lineRule="auto"/>
        <w:ind w:right="3336"/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39409</wp:posOffset>
            </wp:positionV>
            <wp:extent cx="140208" cy="37490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выстроить</w:t>
      </w:r>
      <w:proofErr w:type="gramEnd"/>
      <w:r>
        <w:rPr>
          <w:spacing w:val="-5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эффективный</w:t>
      </w:r>
      <w:r>
        <w:rPr>
          <w:spacing w:val="-5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общеобразовательным</w:t>
      </w:r>
      <w:r>
        <w:rPr>
          <w:spacing w:val="-4"/>
        </w:rPr>
        <w:t xml:space="preserve"> </w:t>
      </w:r>
      <w:r>
        <w:t>учреждением; спрогнозировать результаты взаимодействия общего и дополнительного образования.</w:t>
      </w:r>
    </w:p>
    <w:p w:rsidR="00E06DE9" w:rsidRDefault="00640014">
      <w:pPr>
        <w:pStyle w:val="1"/>
        <w:spacing w:line="259" w:lineRule="exact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163495</wp:posOffset>
            </wp:positionV>
            <wp:extent cx="140208" cy="55930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ОУ:</w:t>
      </w:r>
    </w:p>
    <w:p w:rsidR="00E06DE9" w:rsidRDefault="00640014">
      <w:pPr>
        <w:pStyle w:val="a3"/>
        <w:spacing w:before="14"/>
      </w:pPr>
      <w:proofErr w:type="gramStart"/>
      <w:r>
        <w:t>творческого</w:t>
      </w:r>
      <w:proofErr w:type="gramEnd"/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личности;</w:t>
      </w:r>
    </w:p>
    <w:p w:rsidR="00E06DE9" w:rsidRDefault="00640014">
      <w:pPr>
        <w:pStyle w:val="a3"/>
        <w:spacing w:before="17"/>
      </w:pPr>
      <w:proofErr w:type="gramStart"/>
      <w:r>
        <w:t>свободного</w:t>
      </w:r>
      <w:proofErr w:type="gramEnd"/>
      <w:r>
        <w:rPr>
          <w:spacing w:val="-4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каждым</w:t>
      </w:r>
      <w:r>
        <w:rPr>
          <w:spacing w:val="-3"/>
        </w:rPr>
        <w:t xml:space="preserve"> </w:t>
      </w:r>
      <w:proofErr w:type="spellStart"/>
      <w:r>
        <w:t>ребѐнком</w:t>
      </w:r>
      <w:proofErr w:type="spellEnd"/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объѐма</w:t>
      </w:r>
      <w:proofErr w:type="spellEnd"/>
      <w:r>
        <w:rPr>
          <w:spacing w:val="-2"/>
        </w:rPr>
        <w:t xml:space="preserve"> деятельности;</w:t>
      </w:r>
    </w:p>
    <w:p w:rsidR="00E06DE9" w:rsidRDefault="00640014">
      <w:pPr>
        <w:pStyle w:val="a3"/>
        <w:spacing w:before="17"/>
      </w:pPr>
      <w:proofErr w:type="gramStart"/>
      <w:r>
        <w:t>дифференциации</w:t>
      </w:r>
      <w:proofErr w:type="gramEnd"/>
      <w:r>
        <w:rPr>
          <w:spacing w:val="-6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учѐтом</w:t>
      </w:r>
      <w:proofErr w:type="spellEnd"/>
      <w:r>
        <w:rPr>
          <w:spacing w:val="-4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rPr>
          <w:spacing w:val="-2"/>
        </w:rPr>
        <w:t>обучающегося.</w:t>
      </w:r>
    </w:p>
    <w:p w:rsidR="00E06DE9" w:rsidRDefault="00640014">
      <w:pPr>
        <w:pStyle w:val="1"/>
        <w:spacing w:before="2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175553</wp:posOffset>
            </wp:positionV>
            <wp:extent cx="140208" cy="111899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118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Нормативная</w:t>
      </w:r>
      <w:r>
        <w:rPr>
          <w:spacing w:val="-5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E06DE9" w:rsidRDefault="00640014">
      <w:pPr>
        <w:pStyle w:val="a3"/>
        <w:spacing w:before="15"/>
      </w:pPr>
      <w:r>
        <w:t>Программы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деятельности..</w:t>
      </w:r>
      <w:proofErr w:type="gramEnd"/>
    </w:p>
    <w:p w:rsidR="00E06DE9" w:rsidRDefault="00640014">
      <w:pPr>
        <w:pStyle w:val="a3"/>
        <w:spacing w:before="16"/>
      </w:pPr>
      <w:r>
        <w:t>Учебный</w:t>
      </w:r>
      <w:r>
        <w:rPr>
          <w:spacing w:val="-4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расписание</w:t>
      </w:r>
      <w:r>
        <w:rPr>
          <w:spacing w:val="-2"/>
        </w:rPr>
        <w:t xml:space="preserve"> занятий.</w:t>
      </w:r>
    </w:p>
    <w:p w:rsidR="00E06DE9" w:rsidRDefault="00640014">
      <w:pPr>
        <w:pStyle w:val="a3"/>
        <w:spacing w:before="20" w:line="254" w:lineRule="auto"/>
        <w:ind w:right="6961"/>
      </w:pPr>
      <w:r>
        <w:t>Инструкции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технике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внеурочных</w:t>
      </w:r>
      <w:r>
        <w:rPr>
          <w:spacing w:val="-5"/>
        </w:rPr>
        <w:t xml:space="preserve"> </w:t>
      </w:r>
      <w:r>
        <w:t>занятий. Приказы директора ОУ по организации внеурочной деятельности.</w:t>
      </w:r>
    </w:p>
    <w:p w:rsidR="00E06DE9" w:rsidRDefault="00640014">
      <w:pPr>
        <w:pStyle w:val="a3"/>
        <w:spacing w:before="1" w:line="254" w:lineRule="auto"/>
        <w:ind w:right="8026"/>
      </w:pPr>
      <w:r>
        <w:t>Журналы</w:t>
      </w:r>
      <w:r>
        <w:rPr>
          <w:spacing w:val="-4"/>
        </w:rPr>
        <w:t xml:space="preserve"> </w:t>
      </w:r>
      <w:r>
        <w:t>учета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посещаемости</w:t>
      </w:r>
      <w:r>
        <w:rPr>
          <w:spacing w:val="-7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занятий. Договор о совместной деятельности ОУ.</w:t>
      </w:r>
    </w:p>
    <w:p w:rsidR="00E06DE9" w:rsidRDefault="00640014">
      <w:pPr>
        <w:pStyle w:val="a3"/>
        <w:spacing w:line="257" w:lineRule="exact"/>
      </w:pPr>
      <w:r>
        <w:rPr>
          <w:b/>
        </w:rPr>
        <w:t>Фор</w:t>
      </w:r>
      <w:r>
        <w:rPr>
          <w:b/>
        </w:rPr>
        <w:t>мы</w:t>
      </w:r>
      <w:r>
        <w:rPr>
          <w:b/>
          <w:spacing w:val="-5"/>
        </w:rPr>
        <w:t xml:space="preserve"> </w:t>
      </w:r>
      <w:r>
        <w:rPr>
          <w:b/>
        </w:rPr>
        <w:t>реализации:</w:t>
      </w:r>
      <w:r>
        <w:rPr>
          <w:b/>
          <w:spacing w:val="-2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экскурсии,</w:t>
      </w:r>
      <w:r>
        <w:rPr>
          <w:spacing w:val="-1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объединения,</w:t>
      </w:r>
      <w:r>
        <w:rPr>
          <w:spacing w:val="-2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музеев,</w:t>
      </w:r>
      <w:r>
        <w:rPr>
          <w:spacing w:val="-3"/>
        </w:rPr>
        <w:t xml:space="preserve"> </w:t>
      </w:r>
      <w:r>
        <w:t>встречи</w:t>
      </w:r>
      <w:r>
        <w:rPr>
          <w:spacing w:val="5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интересными</w:t>
      </w:r>
      <w:r>
        <w:rPr>
          <w:spacing w:val="-2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rPr>
          <w:spacing w:val="-2"/>
        </w:rPr>
        <w:t>значимые</w:t>
      </w:r>
    </w:p>
    <w:p w:rsidR="00E06DE9" w:rsidRDefault="00640014">
      <w:pPr>
        <w:pStyle w:val="a3"/>
      </w:pPr>
      <w:proofErr w:type="gramStart"/>
      <w:r>
        <w:t>акции</w:t>
      </w:r>
      <w:proofErr w:type="gramEnd"/>
      <w:r>
        <w:t>,</w:t>
      </w:r>
      <w:r>
        <w:rPr>
          <w:spacing w:val="-9"/>
        </w:rPr>
        <w:t xml:space="preserve"> </w:t>
      </w:r>
      <w:r>
        <w:t>проводимые</w:t>
      </w:r>
      <w:r>
        <w:rPr>
          <w:spacing w:val="-5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сетевой</w:t>
      </w:r>
      <w:r>
        <w:rPr>
          <w:spacing w:val="-3"/>
        </w:rPr>
        <w:t xml:space="preserve"> </w:t>
      </w:r>
      <w:r>
        <w:rPr>
          <w:spacing w:val="-2"/>
        </w:rPr>
        <w:t>схеме.</w:t>
      </w:r>
    </w:p>
    <w:p w:rsidR="00E06DE9" w:rsidRDefault="00640014">
      <w:pPr>
        <w:pStyle w:val="a3"/>
      </w:pPr>
      <w:r>
        <w:rPr>
          <w:b/>
        </w:rPr>
        <w:t>Массовые</w:t>
      </w:r>
      <w:r>
        <w:rPr>
          <w:b/>
          <w:spacing w:val="76"/>
        </w:rPr>
        <w:t xml:space="preserve"> </w:t>
      </w:r>
      <w:r>
        <w:rPr>
          <w:b/>
        </w:rPr>
        <w:t>мероприятия:</w:t>
      </w:r>
      <w:r>
        <w:rPr>
          <w:b/>
          <w:spacing w:val="77"/>
        </w:rPr>
        <w:t xml:space="preserve"> </w:t>
      </w:r>
      <w:r>
        <w:t>выставки,</w:t>
      </w:r>
      <w:r>
        <w:rPr>
          <w:spacing w:val="76"/>
        </w:rPr>
        <w:t xml:space="preserve"> </w:t>
      </w:r>
      <w:r>
        <w:t>соревнования,</w:t>
      </w:r>
      <w:r>
        <w:rPr>
          <w:spacing w:val="75"/>
        </w:rPr>
        <w:t xml:space="preserve"> </w:t>
      </w:r>
      <w:r>
        <w:t>конкурсы,</w:t>
      </w:r>
      <w:r>
        <w:rPr>
          <w:spacing w:val="77"/>
        </w:rPr>
        <w:t xml:space="preserve"> </w:t>
      </w:r>
      <w:proofErr w:type="spellStart"/>
      <w:r>
        <w:t>отчѐтные</w:t>
      </w:r>
      <w:proofErr w:type="spellEnd"/>
      <w:r>
        <w:rPr>
          <w:spacing w:val="76"/>
        </w:rPr>
        <w:t xml:space="preserve"> </w:t>
      </w:r>
      <w:r>
        <w:t>концерты,</w:t>
      </w:r>
      <w:r>
        <w:rPr>
          <w:spacing w:val="76"/>
        </w:rPr>
        <w:t xml:space="preserve"> </w:t>
      </w:r>
      <w:r>
        <w:t>демонстрации</w:t>
      </w:r>
      <w:r>
        <w:rPr>
          <w:spacing w:val="76"/>
        </w:rPr>
        <w:t xml:space="preserve"> </w:t>
      </w:r>
      <w:r>
        <w:t>личностных</w:t>
      </w:r>
      <w:r>
        <w:rPr>
          <w:spacing w:val="76"/>
        </w:rPr>
        <w:t xml:space="preserve"> </w:t>
      </w:r>
      <w:r>
        <w:t>достижений,</w:t>
      </w:r>
      <w:r>
        <w:rPr>
          <w:spacing w:val="75"/>
        </w:rPr>
        <w:t xml:space="preserve"> </w:t>
      </w:r>
      <w:r>
        <w:t>авторские выставки, презентации,</w:t>
      </w:r>
      <w:r>
        <w:rPr>
          <w:spacing w:val="40"/>
        </w:rPr>
        <w:t xml:space="preserve"> </w:t>
      </w:r>
      <w:r>
        <w:t>выступления и др.</w:t>
      </w:r>
    </w:p>
    <w:p w:rsidR="00E06DE9" w:rsidRDefault="00640014">
      <w:pPr>
        <w:pStyle w:val="1"/>
        <w:spacing w:before="5" w:line="274" w:lineRule="exact"/>
        <w:ind w:left="5984"/>
        <w:jc w:val="both"/>
      </w:pPr>
      <w:r>
        <w:t>Содержание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E06DE9" w:rsidRDefault="00640014">
      <w:pPr>
        <w:pStyle w:val="a3"/>
        <w:ind w:right="571" w:firstLine="708"/>
        <w:jc w:val="both"/>
      </w:pPr>
      <w:r>
        <w:t xml:space="preserve">При организации внеурочной деятельности моделью интеграции общего и дополнительного образования является сетевое </w:t>
      </w:r>
      <w:r>
        <w:t>взаимодействие образовательных учреждений (Приложение№1). Образовательная сеть</w:t>
      </w:r>
      <w:r>
        <w:rPr>
          <w:spacing w:val="40"/>
        </w:rPr>
        <w:t xml:space="preserve"> </w:t>
      </w:r>
      <w:r>
        <w:t>представляет собой их совместную деятельность, обеспечивающую возможность обучающимся осваивать</w:t>
      </w:r>
      <w:r>
        <w:rPr>
          <w:spacing w:val="40"/>
        </w:rPr>
        <w:t xml:space="preserve"> </w:t>
      </w:r>
      <w:r>
        <w:t>программы внеурочной деятельности определенного уровня и направленности с использ</w:t>
      </w:r>
      <w:r>
        <w:t>ованием ресурсов</w:t>
      </w:r>
      <w:r>
        <w:rPr>
          <w:spacing w:val="40"/>
        </w:rPr>
        <w:t xml:space="preserve"> </w:t>
      </w:r>
      <w:r>
        <w:t>образовательных учреждений.</w:t>
      </w:r>
    </w:p>
    <w:p w:rsidR="00E06DE9" w:rsidRDefault="00640014">
      <w:pPr>
        <w:pStyle w:val="a3"/>
        <w:ind w:right="574" w:firstLine="708"/>
        <w:jc w:val="both"/>
      </w:pPr>
      <w:r>
        <w:t>Организация взаимодействия с общеобразовательными учреждениями</w:t>
      </w:r>
      <w:r>
        <w:rPr>
          <w:spacing w:val="40"/>
        </w:rPr>
        <w:t xml:space="preserve"> </w:t>
      </w:r>
      <w:r>
        <w:t>осуществляется посредством заключения договоров о сотрудничестве.</w:t>
      </w:r>
      <w:r>
        <w:rPr>
          <w:spacing w:val="80"/>
        </w:rPr>
        <w:t xml:space="preserve"> </w:t>
      </w:r>
      <w:r>
        <w:t>Партнерские отношения предусматривают сетевое взаимодействие по реализации педагогами дополнительного образования программ внеурочной деятельности</w:t>
      </w:r>
      <w:r>
        <w:rPr>
          <w:spacing w:val="40"/>
        </w:rPr>
        <w:t xml:space="preserve"> </w:t>
      </w:r>
      <w:r>
        <w:t>на базе школ. Педагог дополнительного образования в соответствие с планом школы и расписанием</w:t>
      </w:r>
      <w:r>
        <w:rPr>
          <w:spacing w:val="40"/>
        </w:rPr>
        <w:t xml:space="preserve"> </w:t>
      </w:r>
      <w:r>
        <w:t>организует внеурочную деятельность во второй половине дня.</w:t>
      </w:r>
    </w:p>
    <w:p w:rsidR="00E06DE9" w:rsidRDefault="00640014">
      <w:pPr>
        <w:pStyle w:val="a3"/>
        <w:spacing w:line="256" w:lineRule="auto"/>
        <w:ind w:right="214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177712</wp:posOffset>
            </wp:positionV>
            <wp:extent cx="140208" cy="74670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746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компонентом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сетей,</w:t>
      </w:r>
      <w:r>
        <w:rPr>
          <w:spacing w:val="-5"/>
        </w:rPr>
        <w:t xml:space="preserve"> </w:t>
      </w:r>
      <w:r>
        <w:t>которые: реализуют программы дополнительного образования детей,</w:t>
      </w:r>
      <w:r>
        <w:rPr>
          <w:spacing w:val="40"/>
        </w:rPr>
        <w:t xml:space="preserve"> </w:t>
      </w:r>
      <w:r>
        <w:t>исследовательские проекты;</w:t>
      </w:r>
    </w:p>
    <w:p w:rsidR="00E06DE9" w:rsidRDefault="00640014">
      <w:pPr>
        <w:pStyle w:val="a3"/>
        <w:spacing w:line="256" w:lineRule="auto"/>
        <w:ind w:right="4510"/>
      </w:pPr>
      <w:proofErr w:type="gramStart"/>
      <w:r>
        <w:t>обесп</w:t>
      </w:r>
      <w:r>
        <w:t>ечивают</w:t>
      </w:r>
      <w:proofErr w:type="gramEnd"/>
      <w:r>
        <w:t xml:space="preserve"> социальные практики обучающихся, ведут </w:t>
      </w:r>
      <w:proofErr w:type="spellStart"/>
      <w:r>
        <w:t>профилактико</w:t>
      </w:r>
      <w:proofErr w:type="spellEnd"/>
      <w:r>
        <w:t xml:space="preserve"> - коррекционную работу; принимают</w:t>
      </w:r>
      <w:r>
        <w:rPr>
          <w:spacing w:val="-3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(оценка</w:t>
      </w:r>
      <w:r>
        <w:rPr>
          <w:spacing w:val="-6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качеств,</w:t>
      </w:r>
      <w:r>
        <w:rPr>
          <w:spacing w:val="-6"/>
        </w:rPr>
        <w:t xml:space="preserve"> </w:t>
      </w:r>
      <w:proofErr w:type="spellStart"/>
      <w:r>
        <w:t>формированияУУД</w:t>
      </w:r>
      <w:proofErr w:type="spellEnd"/>
      <w:r>
        <w:t>); формируют портфолио достижений обучающихся.</w:t>
      </w:r>
    </w:p>
    <w:p w:rsidR="00E06DE9" w:rsidRDefault="00640014">
      <w:pPr>
        <w:pStyle w:val="a3"/>
        <w:spacing w:line="252" w:lineRule="exact"/>
        <w:ind w:left="1181"/>
      </w:pPr>
      <w:r>
        <w:t>Это</w:t>
      </w:r>
      <w:r>
        <w:rPr>
          <w:spacing w:val="19"/>
        </w:rPr>
        <w:t xml:space="preserve"> </w:t>
      </w:r>
      <w:r>
        <w:t>позволит</w:t>
      </w:r>
      <w:r>
        <w:rPr>
          <w:spacing w:val="20"/>
        </w:rPr>
        <w:t xml:space="preserve"> </w:t>
      </w:r>
      <w:r>
        <w:t>существенно</w:t>
      </w:r>
      <w:r>
        <w:rPr>
          <w:spacing w:val="20"/>
        </w:rPr>
        <w:t xml:space="preserve"> </w:t>
      </w:r>
      <w:r>
        <w:t>расширить</w:t>
      </w:r>
      <w:r>
        <w:rPr>
          <w:spacing w:val="20"/>
        </w:rPr>
        <w:t xml:space="preserve"> </w:t>
      </w:r>
      <w:r>
        <w:t>сп</w:t>
      </w:r>
      <w:r>
        <w:t>ектр</w:t>
      </w:r>
      <w:r>
        <w:rPr>
          <w:spacing w:val="51"/>
          <w:w w:val="150"/>
        </w:rPr>
        <w:t xml:space="preserve"> </w:t>
      </w:r>
      <w:r>
        <w:t>новых</w:t>
      </w:r>
      <w:r>
        <w:rPr>
          <w:spacing w:val="19"/>
        </w:rPr>
        <w:t xml:space="preserve"> </w:t>
      </w:r>
      <w:r>
        <w:t>форм</w:t>
      </w:r>
      <w:r>
        <w:rPr>
          <w:spacing w:val="20"/>
        </w:rPr>
        <w:t xml:space="preserve"> </w:t>
      </w:r>
      <w:r>
        <w:t>образовательного</w:t>
      </w:r>
      <w:r>
        <w:rPr>
          <w:spacing w:val="19"/>
        </w:rPr>
        <w:t xml:space="preserve"> </w:t>
      </w:r>
      <w:r>
        <w:t>процесса,</w:t>
      </w:r>
      <w:r>
        <w:rPr>
          <w:spacing w:val="20"/>
        </w:rPr>
        <w:t xml:space="preserve"> </w:t>
      </w:r>
      <w:r>
        <w:t>повысить</w:t>
      </w:r>
      <w:r>
        <w:rPr>
          <w:spacing w:val="20"/>
        </w:rPr>
        <w:t xml:space="preserve"> </w:t>
      </w:r>
      <w:r>
        <w:t>качество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эффективность</w:t>
      </w:r>
      <w:r>
        <w:rPr>
          <w:spacing w:val="21"/>
        </w:rPr>
        <w:t xml:space="preserve"> </w:t>
      </w:r>
      <w:r>
        <w:rPr>
          <w:spacing w:val="-2"/>
        </w:rPr>
        <w:t>общего</w:t>
      </w:r>
    </w:p>
    <w:p w:rsidR="00E06DE9" w:rsidRDefault="00640014">
      <w:pPr>
        <w:pStyle w:val="a3"/>
      </w:pPr>
      <w:proofErr w:type="gramStart"/>
      <w:r>
        <w:rPr>
          <w:spacing w:val="-2"/>
        </w:rPr>
        <w:t>образования</w:t>
      </w:r>
      <w:proofErr w:type="gramEnd"/>
      <w:r>
        <w:rPr>
          <w:spacing w:val="-2"/>
        </w:rPr>
        <w:t>.</w:t>
      </w:r>
    </w:p>
    <w:p w:rsidR="00E06DE9" w:rsidRDefault="00E06DE9">
      <w:pPr>
        <w:sectPr w:rsidR="00E06DE9">
          <w:pgSz w:w="16840" w:h="11910" w:orient="landscape"/>
          <w:pgMar w:top="1060" w:right="560" w:bottom="280" w:left="660" w:header="720" w:footer="720" w:gutter="0"/>
          <w:cols w:space="720"/>
        </w:sectPr>
      </w:pPr>
    </w:p>
    <w:p w:rsidR="00E06DE9" w:rsidRDefault="00640014">
      <w:pPr>
        <w:pStyle w:val="1"/>
        <w:spacing w:before="63"/>
        <w:ind w:left="5065"/>
      </w:pPr>
      <w:r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214288</wp:posOffset>
            </wp:positionV>
            <wp:extent cx="140208" cy="130454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Ведущие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E06DE9" w:rsidRDefault="00640014">
      <w:pPr>
        <w:pStyle w:val="a3"/>
        <w:spacing w:before="15" w:line="254" w:lineRule="auto"/>
        <w:ind w:right="12106"/>
      </w:pPr>
      <w:proofErr w:type="gramStart"/>
      <w:r>
        <w:rPr>
          <w:spacing w:val="-2"/>
        </w:rPr>
        <w:t>спортивно</w:t>
      </w:r>
      <w:proofErr w:type="gramEnd"/>
      <w:r>
        <w:rPr>
          <w:spacing w:val="-2"/>
        </w:rPr>
        <w:t>-оздоровительное; художественно-эстетическое; духовно-нравственное; социальное;</w:t>
      </w:r>
    </w:p>
    <w:p w:rsidR="00E06DE9" w:rsidRDefault="00640014">
      <w:pPr>
        <w:pStyle w:val="a3"/>
        <w:spacing w:before="2" w:line="254" w:lineRule="auto"/>
        <w:ind w:right="12663"/>
        <w:jc w:val="both"/>
      </w:pPr>
      <w:proofErr w:type="gramStart"/>
      <w:r>
        <w:rPr>
          <w:spacing w:val="-2"/>
        </w:rPr>
        <w:t>военно</w:t>
      </w:r>
      <w:proofErr w:type="gramEnd"/>
      <w:r>
        <w:rPr>
          <w:spacing w:val="-2"/>
        </w:rPr>
        <w:t xml:space="preserve">-патриотическое; </w:t>
      </w:r>
      <w:proofErr w:type="spellStart"/>
      <w:r>
        <w:rPr>
          <w:spacing w:val="-2"/>
        </w:rPr>
        <w:t>общеинтеллектуальное</w:t>
      </w:r>
      <w:proofErr w:type="spellEnd"/>
      <w:r>
        <w:rPr>
          <w:b/>
          <w:spacing w:val="-2"/>
        </w:rPr>
        <w:t xml:space="preserve">; </w:t>
      </w:r>
      <w:r>
        <w:rPr>
          <w:spacing w:val="-2"/>
        </w:rPr>
        <w:t>общекультурное.</w:t>
      </w:r>
    </w:p>
    <w:p w:rsidR="00E06DE9" w:rsidRDefault="00640014">
      <w:pPr>
        <w:pStyle w:val="1"/>
        <w:spacing w:line="264" w:lineRule="exact"/>
        <w:ind w:left="2002"/>
      </w:pPr>
      <w:r>
        <w:t>Уровень</w:t>
      </w:r>
      <w:r>
        <w:rPr>
          <w:spacing w:val="-3"/>
        </w:rPr>
        <w:t xml:space="preserve"> </w:t>
      </w:r>
      <w:r>
        <w:t>(Ресурсы)</w:t>
      </w:r>
      <w:r>
        <w:rPr>
          <w:spacing w:val="-3"/>
        </w:rPr>
        <w:t xml:space="preserve"> </w:t>
      </w:r>
      <w:r>
        <w:t>обеспеченности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общего</w:t>
      </w:r>
      <w:r>
        <w:rPr>
          <w:spacing w:val="-2"/>
        </w:rPr>
        <w:t xml:space="preserve"> образования:</w:t>
      </w:r>
    </w:p>
    <w:p w:rsidR="00E06DE9" w:rsidRDefault="00640014">
      <w:pPr>
        <w:pStyle w:val="a3"/>
        <w:ind w:right="574" w:firstLine="360"/>
      </w:pPr>
      <w:r>
        <w:t>Одним из способов реализации воспитательной составляющей ФГОС и должно взаимодействие общего и д</w:t>
      </w:r>
      <w:r>
        <w:t>ополнительного образования через организацию внеурочной деятельности.</w:t>
      </w:r>
    </w:p>
    <w:p w:rsidR="00E06DE9" w:rsidRDefault="00640014">
      <w:pPr>
        <w:pStyle w:val="a3"/>
        <w:ind w:firstLine="360"/>
      </w:pPr>
      <w:r>
        <w:t xml:space="preserve">В качестве </w:t>
      </w:r>
      <w:r>
        <w:rPr>
          <w:b/>
          <w:i/>
        </w:rPr>
        <w:t xml:space="preserve">содержательных механизмов </w:t>
      </w:r>
      <w:r>
        <w:t>такого взаимодействия мы рассматриваем реализацию Программы формирования культуры</w:t>
      </w:r>
      <w:r>
        <w:rPr>
          <w:spacing w:val="80"/>
        </w:rPr>
        <w:t xml:space="preserve"> </w:t>
      </w:r>
      <w:r>
        <w:t>здорового и безопасного образа жизни</w:t>
      </w:r>
    </w:p>
    <w:p w:rsidR="00E06DE9" w:rsidRDefault="00640014">
      <w:pPr>
        <w:ind w:left="832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организационных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мех</w:t>
      </w:r>
      <w:r>
        <w:rPr>
          <w:b/>
          <w:i/>
          <w:sz w:val="24"/>
        </w:rPr>
        <w:t>анизмов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быть:</w:t>
      </w:r>
    </w:p>
    <w:p w:rsidR="00E06DE9" w:rsidRDefault="00640014">
      <w:pPr>
        <w:pStyle w:val="a4"/>
        <w:numPr>
          <w:ilvl w:val="0"/>
          <w:numId w:val="1"/>
        </w:numPr>
        <w:tabs>
          <w:tab w:val="left" w:pos="718"/>
          <w:tab w:val="left" w:pos="13341"/>
        </w:tabs>
        <w:ind w:right="569" w:firstLine="0"/>
        <w:rPr>
          <w:sz w:val="24"/>
        </w:rPr>
      </w:pPr>
      <w:proofErr w:type="gramStart"/>
      <w:r>
        <w:rPr>
          <w:sz w:val="24"/>
        </w:rPr>
        <w:t>разработка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таких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социальное</w:t>
      </w:r>
      <w:r>
        <w:rPr>
          <w:sz w:val="24"/>
        </w:rPr>
        <w:tab/>
      </w:r>
      <w:r>
        <w:rPr>
          <w:spacing w:val="-2"/>
          <w:sz w:val="24"/>
        </w:rPr>
        <w:t xml:space="preserve">проектирование, </w:t>
      </w:r>
      <w:r>
        <w:rPr>
          <w:sz w:val="24"/>
        </w:rPr>
        <w:t>коллективные творческие дела, акции и др., направленных на решение воспитательных задач;</w:t>
      </w:r>
    </w:p>
    <w:p w:rsidR="00E06DE9" w:rsidRDefault="00640014">
      <w:pPr>
        <w:pStyle w:val="a4"/>
        <w:numPr>
          <w:ilvl w:val="0"/>
          <w:numId w:val="1"/>
        </w:numPr>
        <w:tabs>
          <w:tab w:val="left" w:pos="663"/>
        </w:tabs>
        <w:ind w:right="581" w:firstLine="0"/>
        <w:rPr>
          <w:sz w:val="24"/>
        </w:rPr>
      </w:pPr>
      <w:proofErr w:type="gramStart"/>
      <w:r>
        <w:rPr>
          <w:sz w:val="24"/>
        </w:rPr>
        <w:t>кооперация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(интеллектуальными,</w:t>
      </w:r>
      <w:r>
        <w:rPr>
          <w:spacing w:val="40"/>
          <w:sz w:val="24"/>
        </w:rPr>
        <w:t xml:space="preserve"> </w:t>
      </w:r>
      <w:r>
        <w:rPr>
          <w:sz w:val="24"/>
        </w:rPr>
        <w:t>кадровыми, информационными,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финансовыми, материально-техническими и др.);</w:t>
      </w:r>
    </w:p>
    <w:p w:rsidR="00E06DE9" w:rsidRDefault="00640014">
      <w:pPr>
        <w:pStyle w:val="a4"/>
        <w:numPr>
          <w:ilvl w:val="0"/>
          <w:numId w:val="1"/>
        </w:numPr>
        <w:tabs>
          <w:tab w:val="left" w:pos="612"/>
        </w:tabs>
        <w:ind w:left="612" w:hanging="140"/>
        <w:rPr>
          <w:sz w:val="24"/>
        </w:rPr>
      </w:pPr>
      <w:proofErr w:type="gramStart"/>
      <w:r>
        <w:rPr>
          <w:spacing w:val="-2"/>
          <w:sz w:val="24"/>
        </w:rPr>
        <w:t>предоставление</w:t>
      </w:r>
      <w:proofErr w:type="gramEnd"/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услуг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(консультативных,</w:t>
      </w:r>
      <w:r>
        <w:rPr>
          <w:sz w:val="24"/>
        </w:rPr>
        <w:t xml:space="preserve"> </w:t>
      </w:r>
      <w:r>
        <w:rPr>
          <w:spacing w:val="-2"/>
          <w:sz w:val="24"/>
        </w:rPr>
        <w:t>информационных,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технических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E06DE9" w:rsidRDefault="00640014">
      <w:pPr>
        <w:pStyle w:val="a4"/>
        <w:numPr>
          <w:ilvl w:val="0"/>
          <w:numId w:val="1"/>
        </w:numPr>
        <w:tabs>
          <w:tab w:val="left" w:pos="612"/>
        </w:tabs>
        <w:ind w:left="612" w:hanging="140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взаимообучение</w:t>
      </w:r>
      <w:proofErr w:type="spellEnd"/>
      <w:proofErr w:type="gramEnd"/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специали</w:t>
      </w:r>
      <w:r>
        <w:rPr>
          <w:spacing w:val="-2"/>
          <w:sz w:val="24"/>
        </w:rPr>
        <w:t>стов,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обмен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опытом;</w:t>
      </w:r>
    </w:p>
    <w:p w:rsidR="00E06DE9" w:rsidRDefault="00640014">
      <w:pPr>
        <w:pStyle w:val="a4"/>
        <w:numPr>
          <w:ilvl w:val="0"/>
          <w:numId w:val="1"/>
        </w:numPr>
        <w:tabs>
          <w:tab w:val="left" w:pos="612"/>
        </w:tabs>
        <w:ind w:left="612" w:hanging="140"/>
        <w:rPr>
          <w:sz w:val="24"/>
        </w:rPr>
      </w:pPr>
      <w:proofErr w:type="gramStart"/>
      <w:r>
        <w:rPr>
          <w:spacing w:val="-2"/>
          <w:sz w:val="24"/>
        </w:rPr>
        <w:t>совместная</w:t>
      </w:r>
      <w:proofErr w:type="gramEnd"/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экспертиза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качества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06DE9" w:rsidRDefault="00640014">
      <w:pPr>
        <w:ind w:left="118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финансовых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механизмов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организовано:</w:t>
      </w:r>
    </w:p>
    <w:p w:rsidR="00E06DE9" w:rsidRDefault="00640014">
      <w:pPr>
        <w:tabs>
          <w:tab w:val="left" w:pos="9579"/>
        </w:tabs>
        <w:spacing w:before="1" w:line="237" w:lineRule="auto"/>
        <w:ind w:left="472" w:right="574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счет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выделения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ставок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дополнительного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z w:val="24"/>
        </w:rPr>
        <w:tab/>
        <w:t>обеспечивают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общеобразовательными учреждениями широкого спектра программ внеурочной деятельности</w:t>
      </w:r>
    </w:p>
    <w:p w:rsidR="00E06DE9" w:rsidRDefault="00640014">
      <w:pPr>
        <w:tabs>
          <w:tab w:val="left" w:pos="8444"/>
        </w:tabs>
        <w:spacing w:before="1"/>
        <w:ind w:left="472" w:right="574"/>
        <w:rPr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0"/>
          <w:sz w:val="24"/>
        </w:rPr>
        <w:t xml:space="preserve"> </w:t>
      </w:r>
      <w:r>
        <w:rPr>
          <w:sz w:val="24"/>
        </w:rPr>
        <w:t>кабинеты, спортивный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зал.</w:t>
      </w:r>
      <w:r>
        <w:rPr>
          <w:spacing w:val="80"/>
          <w:sz w:val="24"/>
        </w:rPr>
        <w:t xml:space="preserve"> </w:t>
      </w:r>
    </w:p>
    <w:p w:rsidR="00E06DE9" w:rsidRDefault="00640014">
      <w:pPr>
        <w:ind w:left="472"/>
        <w:rPr>
          <w:sz w:val="24"/>
        </w:rPr>
      </w:pP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2"/>
          <w:sz w:val="24"/>
        </w:rPr>
        <w:t xml:space="preserve"> </w:t>
      </w:r>
      <w:r>
        <w:rPr>
          <w:sz w:val="24"/>
        </w:rPr>
        <w:t>и утверждены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деятельности</w:t>
      </w:r>
      <w:r>
        <w:rPr>
          <w:spacing w:val="-2"/>
          <w:sz w:val="24"/>
        </w:rPr>
        <w:t>.</w:t>
      </w:r>
    </w:p>
    <w:p w:rsidR="00E06DE9" w:rsidRDefault="00640014">
      <w:pPr>
        <w:pStyle w:val="1"/>
        <w:spacing w:before="5"/>
        <w:ind w:left="532" w:right="12458" w:hanging="60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результаты.</w:t>
      </w:r>
    </w:p>
    <w:p w:rsidR="00E06DE9" w:rsidRDefault="00640014">
      <w:pPr>
        <w:ind w:left="532" w:right="12458"/>
        <w:rPr>
          <w:b/>
          <w:sz w:val="24"/>
        </w:rPr>
      </w:pPr>
      <w:r>
        <w:rPr>
          <w:b/>
          <w:sz w:val="24"/>
        </w:rPr>
        <w:t xml:space="preserve">Для </w:t>
      </w:r>
      <w:r>
        <w:rPr>
          <w:b/>
          <w:spacing w:val="-2"/>
          <w:sz w:val="24"/>
        </w:rPr>
        <w:t>обучающихся:</w:t>
      </w:r>
    </w:p>
    <w:p w:rsidR="00E06DE9" w:rsidRDefault="00640014">
      <w:pPr>
        <w:pStyle w:val="a3"/>
        <w:tabs>
          <w:tab w:val="left" w:pos="11514"/>
          <w:tab w:val="left" w:pos="14246"/>
        </w:tabs>
        <w:ind w:right="569" w:firstLine="708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352591</wp:posOffset>
            </wp:positionV>
            <wp:extent cx="140208" cy="18745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блока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tab/>
        <w:t>качественно</w:t>
      </w:r>
      <w:r>
        <w:rPr>
          <w:spacing w:val="40"/>
        </w:rPr>
        <w:t xml:space="preserve"> </w:t>
      </w:r>
      <w:r>
        <w:t>изменится</w:t>
      </w:r>
      <w:r>
        <w:tab/>
      </w:r>
      <w:r>
        <w:rPr>
          <w:spacing w:val="-4"/>
        </w:rPr>
        <w:t xml:space="preserve">процесс </w:t>
      </w:r>
      <w:r>
        <w:t>становления</w:t>
      </w:r>
      <w:r>
        <w:rPr>
          <w:spacing w:val="-8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r>
        <w:t>развивающих</w:t>
      </w:r>
      <w:r>
        <w:rPr>
          <w:spacing w:val="-4"/>
        </w:rPr>
        <w:t xml:space="preserve"> </w:t>
      </w:r>
      <w:r>
        <w:t>средах.</w:t>
      </w:r>
    </w:p>
    <w:p w:rsidR="00E06DE9" w:rsidRDefault="00640014">
      <w:pPr>
        <w:pStyle w:val="a3"/>
        <w:spacing w:before="14"/>
      </w:pPr>
      <w:r>
        <w:t>Увеличение</w:t>
      </w:r>
      <w:r>
        <w:rPr>
          <w:spacing w:val="-7"/>
        </w:rPr>
        <w:t xml:space="preserve"> </w:t>
      </w:r>
      <w:r>
        <w:t>пространства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rPr>
          <w:spacing w:val="-2"/>
        </w:rPr>
        <w:t>активности.</w:t>
      </w:r>
    </w:p>
    <w:p w:rsidR="00E06DE9" w:rsidRDefault="00E06DE9">
      <w:pPr>
        <w:sectPr w:rsidR="00E06DE9">
          <w:pgSz w:w="16840" w:h="11910" w:orient="landscape"/>
          <w:pgMar w:top="1060" w:right="560" w:bottom="280" w:left="660" w:header="720" w:footer="720" w:gutter="0"/>
          <w:cols w:space="720"/>
        </w:sectPr>
      </w:pPr>
    </w:p>
    <w:p w:rsidR="00E06DE9" w:rsidRDefault="00640014">
      <w:pPr>
        <w:pStyle w:val="a3"/>
        <w:spacing w:before="78" w:line="256" w:lineRule="auto"/>
        <w:ind w:right="6961"/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39409</wp:posOffset>
            </wp:positionV>
            <wp:extent cx="140208" cy="93268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Реализация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траектории</w:t>
      </w:r>
      <w:r>
        <w:rPr>
          <w:spacing w:val="-10"/>
        </w:rPr>
        <w:t xml:space="preserve"> </w:t>
      </w:r>
      <w:r>
        <w:t>обучения. Расширение тематики изучаемого материала.</w:t>
      </w:r>
    </w:p>
    <w:p w:rsidR="00E06DE9" w:rsidRDefault="00640014">
      <w:pPr>
        <w:pStyle w:val="a3"/>
        <w:spacing w:line="254" w:lineRule="auto"/>
        <w:ind w:right="9608"/>
      </w:pPr>
      <w:r>
        <w:t>Повышение</w:t>
      </w:r>
      <w:r>
        <w:rPr>
          <w:spacing w:val="-12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t>работы. Реализация лучших личностных качеств.</w:t>
      </w:r>
    </w:p>
    <w:p w:rsidR="00E06DE9" w:rsidRDefault="00640014">
      <w:pPr>
        <w:pStyle w:val="a3"/>
      </w:pPr>
      <w:r>
        <w:t>Расширения</w:t>
      </w:r>
      <w:r>
        <w:rPr>
          <w:spacing w:val="-2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социумом.</w:t>
      </w:r>
    </w:p>
    <w:p w:rsidR="00E06DE9" w:rsidRDefault="00640014">
      <w:pPr>
        <w:pStyle w:val="1"/>
      </w:pPr>
      <w:r>
        <w:t xml:space="preserve">Для </w:t>
      </w:r>
      <w:r>
        <w:rPr>
          <w:spacing w:val="-5"/>
        </w:rPr>
        <w:t>ОУ:</w:t>
      </w:r>
    </w:p>
    <w:p w:rsidR="00E06DE9" w:rsidRDefault="00640014">
      <w:pPr>
        <w:ind w:left="472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174283</wp:posOffset>
            </wp:positionV>
            <wp:extent cx="140208" cy="93306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933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Для </w:t>
      </w:r>
      <w:r>
        <w:rPr>
          <w:b/>
          <w:spacing w:val="-2"/>
          <w:sz w:val="24"/>
        </w:rPr>
        <w:t>педагогов.</w:t>
      </w:r>
    </w:p>
    <w:p w:rsidR="00E06DE9" w:rsidRDefault="00640014">
      <w:pPr>
        <w:pStyle w:val="a3"/>
        <w:spacing w:before="14"/>
      </w:pPr>
      <w:r>
        <w:t>Адекватность</w:t>
      </w:r>
      <w:r>
        <w:rPr>
          <w:spacing w:val="-6"/>
        </w:rPr>
        <w:t xml:space="preserve"> </w:t>
      </w:r>
      <w:r>
        <w:t>современным</w:t>
      </w:r>
      <w:r>
        <w:rPr>
          <w:spacing w:val="-5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p w:rsidR="00E06DE9" w:rsidRDefault="00640014">
      <w:pPr>
        <w:pStyle w:val="a3"/>
        <w:spacing w:before="17" w:line="256" w:lineRule="auto"/>
        <w:ind w:right="4510"/>
      </w:pPr>
      <w:r>
        <w:t>Объединение</w:t>
      </w:r>
      <w:r>
        <w:rPr>
          <w:spacing w:val="-4"/>
        </w:rPr>
        <w:t xml:space="preserve"> </w:t>
      </w:r>
      <w:r>
        <w:t>усилий</w:t>
      </w:r>
      <w:r>
        <w:rPr>
          <w:spacing w:val="-5"/>
        </w:rPr>
        <w:t xml:space="preserve"> </w:t>
      </w:r>
      <w:r>
        <w:t>педагогов,</w:t>
      </w:r>
      <w:r>
        <w:rPr>
          <w:spacing w:val="-6"/>
        </w:rPr>
        <w:t xml:space="preserve"> </w:t>
      </w:r>
      <w:r>
        <w:t>курирующих</w:t>
      </w:r>
      <w:r>
        <w:rPr>
          <w:spacing w:val="-6"/>
        </w:rPr>
        <w:t xml:space="preserve"> </w:t>
      </w:r>
      <w:r>
        <w:t>воспитательный</w:t>
      </w:r>
      <w:r>
        <w:rPr>
          <w:spacing w:val="-7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проблем. Широкий выбор внеурочной деятельности.</w:t>
      </w:r>
    </w:p>
    <w:p w:rsidR="00E06DE9" w:rsidRDefault="00640014">
      <w:pPr>
        <w:pStyle w:val="a3"/>
        <w:spacing w:line="254" w:lineRule="auto"/>
        <w:ind w:right="8026"/>
      </w:pPr>
      <w:r>
        <w:t>Использование эффективных образовательных технологий. Получение</w:t>
      </w:r>
      <w:r>
        <w:rPr>
          <w:spacing w:val="-11"/>
        </w:rPr>
        <w:t xml:space="preserve"> </w:t>
      </w:r>
      <w:r>
        <w:t>качественно</w:t>
      </w:r>
      <w:r>
        <w:rPr>
          <w:spacing w:val="-10"/>
        </w:rPr>
        <w:t xml:space="preserve"> </w:t>
      </w:r>
      <w:r>
        <w:t>нового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результата.</w:t>
      </w:r>
    </w:p>
    <w:p w:rsidR="00E06DE9" w:rsidRDefault="00640014">
      <w:pPr>
        <w:pStyle w:val="1"/>
        <w:spacing w:line="265" w:lineRule="exact"/>
        <w:ind w:left="6051"/>
      </w:pPr>
      <w:r>
        <w:t>Механизм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rPr>
          <w:spacing w:val="-2"/>
        </w:rPr>
        <w:t>результатов:</w:t>
      </w:r>
    </w:p>
    <w:p w:rsidR="00E06DE9" w:rsidRDefault="00E06DE9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10351"/>
      </w:tblGrid>
      <w:tr w:rsidR="00E06DE9">
        <w:trPr>
          <w:trHeight w:val="275"/>
        </w:trPr>
        <w:tc>
          <w:tcPr>
            <w:tcW w:w="4787" w:type="dxa"/>
          </w:tcPr>
          <w:p w:rsidR="00E06DE9" w:rsidRDefault="0064001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</w:t>
            </w:r>
          </w:p>
        </w:tc>
        <w:tc>
          <w:tcPr>
            <w:tcW w:w="10351" w:type="dxa"/>
          </w:tcPr>
          <w:p w:rsidR="00E06DE9" w:rsidRDefault="0064001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</w:tr>
      <w:tr w:rsidR="00E06DE9">
        <w:trPr>
          <w:trHeight w:val="551"/>
        </w:trPr>
        <w:tc>
          <w:tcPr>
            <w:tcW w:w="4787" w:type="dxa"/>
          </w:tcPr>
          <w:p w:rsidR="00E06DE9" w:rsidRDefault="00640014">
            <w:pPr>
              <w:pStyle w:val="TableParagraph"/>
              <w:tabs>
                <w:tab w:val="left" w:pos="1227"/>
                <w:tab w:val="left" w:pos="343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личностных</w:t>
            </w:r>
          </w:p>
          <w:p w:rsidR="00E06DE9" w:rsidRDefault="006400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10351" w:type="dxa"/>
          </w:tcPr>
          <w:p w:rsidR="00E06DE9" w:rsidRDefault="0064001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диагностический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E06DE9">
        <w:trPr>
          <w:trHeight w:val="552"/>
        </w:trPr>
        <w:tc>
          <w:tcPr>
            <w:tcW w:w="4787" w:type="dxa"/>
          </w:tcPr>
          <w:p w:rsidR="00E06DE9" w:rsidRDefault="00640014">
            <w:pPr>
              <w:pStyle w:val="TableParagraph"/>
              <w:tabs>
                <w:tab w:val="left" w:pos="271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</w:p>
          <w:p w:rsidR="00E06DE9" w:rsidRDefault="0064001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познавательных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10351" w:type="dxa"/>
          </w:tcPr>
          <w:p w:rsidR="00E06DE9" w:rsidRDefault="0064001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специализированные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E06DE9">
        <w:trPr>
          <w:trHeight w:val="551"/>
        </w:trPr>
        <w:tc>
          <w:tcPr>
            <w:tcW w:w="4787" w:type="dxa"/>
          </w:tcPr>
          <w:p w:rsidR="00E06DE9" w:rsidRDefault="00640014">
            <w:pPr>
              <w:pStyle w:val="TableParagraph"/>
              <w:tabs>
                <w:tab w:val="left" w:pos="271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</w:p>
          <w:p w:rsidR="00E06DE9" w:rsidRDefault="0064001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коммуникативных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10351" w:type="dxa"/>
          </w:tcPr>
          <w:p w:rsidR="00E06DE9" w:rsidRDefault="00640014">
            <w:pPr>
              <w:pStyle w:val="TableParagraph"/>
              <w:tabs>
                <w:tab w:val="left" w:pos="8935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специализированные</w:t>
            </w:r>
            <w:proofErr w:type="gramEnd"/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диагностики;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инструментарий;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наблюдение,</w:t>
            </w:r>
          </w:p>
          <w:p w:rsidR="00E06DE9" w:rsidRDefault="0064001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опрос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E06DE9">
        <w:trPr>
          <w:trHeight w:val="554"/>
        </w:trPr>
        <w:tc>
          <w:tcPr>
            <w:tcW w:w="4787" w:type="dxa"/>
          </w:tcPr>
          <w:p w:rsidR="00E06DE9" w:rsidRDefault="006400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регулятивных</w:t>
            </w:r>
          </w:p>
          <w:p w:rsidR="00E06DE9" w:rsidRDefault="0064001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10351" w:type="dxa"/>
          </w:tcPr>
          <w:p w:rsidR="00E06DE9" w:rsidRDefault="0064001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специализированные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тестирование;</w:t>
            </w:r>
          </w:p>
        </w:tc>
      </w:tr>
    </w:tbl>
    <w:p w:rsidR="00E06DE9" w:rsidRDefault="00640014">
      <w:pPr>
        <w:ind w:left="2945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490727</wp:posOffset>
            </wp:positionH>
            <wp:positionV relativeFrom="paragraph">
              <wp:posOffset>174283</wp:posOffset>
            </wp:positionV>
            <wp:extent cx="140208" cy="93154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93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Механизм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ФГОС.</w:t>
      </w:r>
    </w:p>
    <w:p w:rsidR="00E06DE9" w:rsidRDefault="00640014">
      <w:pPr>
        <w:pStyle w:val="a3"/>
        <w:spacing w:before="12"/>
      </w:pPr>
      <w:r>
        <w:t>Обновление</w:t>
      </w:r>
      <w:r>
        <w:rPr>
          <w:spacing w:val="-8"/>
        </w:rPr>
        <w:t xml:space="preserve"> </w:t>
      </w:r>
      <w:r>
        <w:t>нормативно-правовой</w:t>
      </w:r>
      <w:r>
        <w:rPr>
          <w:spacing w:val="-6"/>
        </w:rPr>
        <w:t xml:space="preserve"> </w:t>
      </w:r>
      <w:r>
        <w:rPr>
          <w:spacing w:val="-2"/>
        </w:rPr>
        <w:t>базы.</w:t>
      </w:r>
    </w:p>
    <w:p w:rsidR="00E06DE9" w:rsidRDefault="00640014">
      <w:pPr>
        <w:pStyle w:val="a3"/>
        <w:spacing w:before="17" w:line="254" w:lineRule="auto"/>
        <w:ind w:right="4510"/>
      </w:pPr>
      <w:r>
        <w:t>Составление</w:t>
      </w:r>
      <w:r>
        <w:rPr>
          <w:spacing w:val="-7"/>
        </w:rPr>
        <w:t xml:space="preserve"> </w:t>
      </w:r>
      <w:r>
        <w:t>расписаний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 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учреждениях. Разработка плана повышения квалификации педагогических кадров.</w:t>
      </w:r>
    </w:p>
    <w:p w:rsidR="00E06DE9" w:rsidRDefault="00640014">
      <w:pPr>
        <w:pStyle w:val="a3"/>
        <w:spacing w:before="1"/>
      </w:pPr>
      <w:r>
        <w:t>Разработка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rPr>
          <w:spacing w:val="-2"/>
        </w:rPr>
        <w:t>рекомендаций.</w:t>
      </w:r>
    </w:p>
    <w:p w:rsidR="00E06DE9" w:rsidRDefault="00640014">
      <w:pPr>
        <w:pStyle w:val="a3"/>
        <w:spacing w:before="19" w:line="237" w:lineRule="auto"/>
      </w:pPr>
      <w:r>
        <w:t>Внедрение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дополн</w:t>
      </w:r>
      <w:r>
        <w:t>ительного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реализацией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сетевого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 xml:space="preserve">образовательных </w:t>
      </w:r>
      <w:r>
        <w:rPr>
          <w:spacing w:val="-2"/>
        </w:rPr>
        <w:t>учреждений.</w:t>
      </w:r>
    </w:p>
    <w:p w:rsidR="00E06DE9" w:rsidRDefault="00640014">
      <w:pPr>
        <w:pStyle w:val="a3"/>
        <w:spacing w:before="7" w:line="237" w:lineRule="auto"/>
        <w:ind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2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Осуществление</w:t>
      </w:r>
      <w:r>
        <w:rPr>
          <w:spacing w:val="28"/>
        </w:rPr>
        <w:t xml:space="preserve"> </w:t>
      </w:r>
      <w:r>
        <w:t>контроля</w:t>
      </w:r>
      <w:r>
        <w:rPr>
          <w:spacing w:val="29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реализацией</w:t>
      </w:r>
      <w:r>
        <w:rPr>
          <w:spacing w:val="29"/>
        </w:rPr>
        <w:t xml:space="preserve"> </w:t>
      </w:r>
      <w:r>
        <w:t>внеурочной</w:t>
      </w:r>
      <w:r>
        <w:rPr>
          <w:spacing w:val="29"/>
        </w:rPr>
        <w:t xml:space="preserve"> </w:t>
      </w:r>
      <w:r>
        <w:t>деятельности.</w:t>
      </w:r>
      <w:r>
        <w:rPr>
          <w:spacing w:val="34"/>
        </w:rPr>
        <w:t xml:space="preserve"> </w:t>
      </w:r>
      <w:r>
        <w:t>ОУ</w:t>
      </w:r>
      <w:r>
        <w:rPr>
          <w:spacing w:val="80"/>
        </w:rPr>
        <w:t xml:space="preserve"> </w:t>
      </w:r>
      <w:r>
        <w:t>ведет</w:t>
      </w:r>
      <w:r>
        <w:rPr>
          <w:spacing w:val="31"/>
        </w:rPr>
        <w:t xml:space="preserve"> </w:t>
      </w:r>
      <w:r>
        <w:t>ежегодную</w:t>
      </w:r>
      <w:r>
        <w:rPr>
          <w:spacing w:val="34"/>
        </w:rPr>
        <w:t xml:space="preserve"> </w:t>
      </w:r>
      <w:r>
        <w:t>отчетность</w:t>
      </w:r>
      <w:r>
        <w:rPr>
          <w:spacing w:val="32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ходе</w:t>
      </w:r>
      <w:r>
        <w:rPr>
          <w:spacing w:val="31"/>
        </w:rPr>
        <w:t xml:space="preserve"> </w:t>
      </w:r>
      <w:r>
        <w:t>эффективности</w:t>
      </w:r>
      <w:r>
        <w:rPr>
          <w:spacing w:val="29"/>
        </w:rPr>
        <w:t xml:space="preserve"> </w:t>
      </w:r>
      <w:r>
        <w:t>обеспечения внеурочной</w:t>
      </w:r>
      <w:r>
        <w:rPr>
          <w:spacing w:val="40"/>
        </w:rPr>
        <w:t xml:space="preserve"> </w:t>
      </w:r>
      <w:r>
        <w:t>деятельности по реализации ФГОС общего образования.</w:t>
      </w:r>
    </w:p>
    <w:p w:rsidR="00E06DE9" w:rsidRDefault="00640014">
      <w:pPr>
        <w:pStyle w:val="a3"/>
        <w:spacing w:before="8" w:line="235" w:lineRule="auto"/>
        <w:ind w:hanging="360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2"/>
            <wp:effectExtent l="0" t="0" r="0" b="0"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Размещение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сайте</w:t>
      </w:r>
      <w:r>
        <w:rPr>
          <w:spacing w:val="40"/>
        </w:rPr>
        <w:t xml:space="preserve"> </w:t>
      </w:r>
      <w:r>
        <w:t>ОУ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результатах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:rsidR="00E06DE9" w:rsidRDefault="00E06DE9">
      <w:pPr>
        <w:spacing w:line="235" w:lineRule="auto"/>
        <w:sectPr w:rsidR="00E06DE9">
          <w:pgSz w:w="16840" w:h="11910" w:orient="landscape"/>
          <w:pgMar w:top="1060" w:right="560" w:bottom="280" w:left="660" w:header="720" w:footer="720" w:gutter="0"/>
          <w:cols w:space="720"/>
        </w:sectPr>
      </w:pPr>
    </w:p>
    <w:p w:rsidR="00E06DE9" w:rsidRDefault="00640014">
      <w:pPr>
        <w:pStyle w:val="a3"/>
        <w:spacing w:before="61"/>
      </w:pPr>
      <w: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5"/>
        </w:rPr>
        <w:t>№1.</w:t>
      </w:r>
    </w:p>
    <w:p w:rsidR="00E06DE9" w:rsidRDefault="00640014">
      <w:pPr>
        <w:pStyle w:val="1"/>
        <w:spacing w:before="141"/>
        <w:ind w:left="970"/>
      </w:pPr>
      <w:r>
        <w:t>Перечень</w:t>
      </w:r>
      <w:r>
        <w:rPr>
          <w:spacing w:val="-3"/>
        </w:rPr>
        <w:t xml:space="preserve"> </w:t>
      </w:r>
      <w:r>
        <w:t>мероприятий</w:t>
      </w:r>
      <w:r>
        <w:rPr>
          <w:spacing w:val="26"/>
        </w:rPr>
        <w:t xml:space="preserve"> </w:t>
      </w:r>
      <w:r>
        <w:t>модели</w:t>
      </w:r>
      <w:r>
        <w:rPr>
          <w:spacing w:val="5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сетевого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rPr>
          <w:spacing w:val="-5"/>
        </w:rPr>
        <w:t>ОУ.</w:t>
      </w:r>
    </w:p>
    <w:p w:rsidR="00E06DE9" w:rsidRDefault="00E06DE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769"/>
      </w:tblGrid>
      <w:tr w:rsidR="00E06DE9">
        <w:trPr>
          <w:trHeight w:val="275"/>
        </w:trPr>
        <w:tc>
          <w:tcPr>
            <w:tcW w:w="2943" w:type="dxa"/>
          </w:tcPr>
          <w:p w:rsidR="00E06DE9" w:rsidRDefault="006400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Мероприятия.</w:t>
            </w:r>
          </w:p>
        </w:tc>
      </w:tr>
      <w:tr w:rsidR="00E06DE9">
        <w:trPr>
          <w:trHeight w:val="1266"/>
        </w:trPr>
        <w:tc>
          <w:tcPr>
            <w:tcW w:w="2943" w:type="dxa"/>
            <w:vMerge w:val="restart"/>
          </w:tcPr>
          <w:p w:rsidR="00E06DE9" w:rsidRDefault="0064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Организационные</w:t>
            </w: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учреждениями.</w:t>
            </w:r>
          </w:p>
        </w:tc>
      </w:tr>
      <w:tr w:rsidR="00E06DE9">
        <w:trPr>
          <w:trHeight w:val="888"/>
        </w:trPr>
        <w:tc>
          <w:tcPr>
            <w:tcW w:w="2943" w:type="dxa"/>
            <w:vMerge/>
            <w:tcBorders>
              <w:top w:val="nil"/>
            </w:tcBorders>
          </w:tcPr>
          <w:p w:rsidR="00E06DE9" w:rsidRDefault="00E06DE9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расписаний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учреждениях.</w:t>
            </w:r>
          </w:p>
        </w:tc>
      </w:tr>
      <w:tr w:rsidR="00E06DE9">
        <w:trPr>
          <w:trHeight w:val="889"/>
        </w:trPr>
        <w:tc>
          <w:tcPr>
            <w:tcW w:w="2943" w:type="dxa"/>
            <w:vMerge/>
            <w:tcBorders>
              <w:top w:val="nil"/>
            </w:tcBorders>
          </w:tcPr>
          <w:p w:rsidR="00E06DE9" w:rsidRDefault="00E06DE9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spacing w:line="240" w:lineRule="auto"/>
              <w:ind w:left="110" w:right="5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в направления внеурочной деятельности.</w:t>
            </w:r>
          </w:p>
        </w:tc>
      </w:tr>
      <w:tr w:rsidR="00E06DE9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:rsidR="00E06DE9" w:rsidRDefault="00E06DE9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tabs>
                <w:tab w:val="left" w:pos="1154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E06DE9" w:rsidRDefault="006400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ФГОС.</w:t>
            </w:r>
          </w:p>
        </w:tc>
      </w:tr>
      <w:tr w:rsidR="00E06DE9">
        <w:trPr>
          <w:trHeight w:val="275"/>
        </w:trPr>
        <w:tc>
          <w:tcPr>
            <w:tcW w:w="2943" w:type="dxa"/>
            <w:vMerge w:val="restart"/>
          </w:tcPr>
          <w:p w:rsidR="00E06DE9" w:rsidRDefault="0064001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 аналитические</w:t>
            </w: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</w:tr>
      <w:tr w:rsidR="00E06DE9">
        <w:trPr>
          <w:trHeight w:val="551"/>
        </w:trPr>
        <w:tc>
          <w:tcPr>
            <w:tcW w:w="2943" w:type="dxa"/>
            <w:vMerge/>
            <w:tcBorders>
              <w:top w:val="nil"/>
            </w:tcBorders>
          </w:tcPr>
          <w:p w:rsidR="00E06DE9" w:rsidRDefault="00E06DE9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:rsidR="00E06DE9" w:rsidRDefault="006400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деятельности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E06DE9">
        <w:trPr>
          <w:trHeight w:val="1314"/>
        </w:trPr>
        <w:tc>
          <w:tcPr>
            <w:tcW w:w="2943" w:type="dxa"/>
            <w:vMerge/>
            <w:tcBorders>
              <w:top w:val="nil"/>
            </w:tcBorders>
          </w:tcPr>
          <w:p w:rsidR="00E06DE9" w:rsidRDefault="00E06DE9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06DE9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:rsidR="00E06DE9" w:rsidRDefault="00E06DE9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</w:tr>
      <w:tr w:rsidR="00E06DE9">
        <w:trPr>
          <w:trHeight w:val="1339"/>
        </w:trPr>
        <w:tc>
          <w:tcPr>
            <w:tcW w:w="2943" w:type="dxa"/>
            <w:vMerge/>
            <w:tcBorders>
              <w:top w:val="nil"/>
            </w:tcBorders>
          </w:tcPr>
          <w:p w:rsidR="00E06DE9" w:rsidRDefault="00E06DE9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E06DE9">
        <w:trPr>
          <w:trHeight w:val="527"/>
        </w:trPr>
        <w:tc>
          <w:tcPr>
            <w:tcW w:w="2943" w:type="dxa"/>
            <w:vMerge w:val="restart"/>
          </w:tcPr>
          <w:p w:rsidR="00E06DE9" w:rsidRDefault="0064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Мотивационные</w:t>
            </w: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</w:tr>
      <w:tr w:rsidR="00E06DE9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:rsidR="00E06DE9" w:rsidRDefault="00E06DE9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реализующих</w:t>
            </w:r>
          </w:p>
        </w:tc>
      </w:tr>
    </w:tbl>
    <w:p w:rsidR="00E06DE9" w:rsidRDefault="00E06DE9">
      <w:pPr>
        <w:spacing w:line="256" w:lineRule="exact"/>
        <w:rPr>
          <w:sz w:val="24"/>
        </w:rPr>
        <w:sectPr w:rsidR="00E06DE9">
          <w:pgSz w:w="16840" w:h="11910" w:orient="landscape"/>
          <w:pgMar w:top="1060" w:right="560" w:bottom="280" w:left="660" w:header="720" w:footer="720" w:gutter="0"/>
          <w:cols w:space="720"/>
        </w:sectPr>
      </w:pPr>
    </w:p>
    <w:p w:rsidR="00E06DE9" w:rsidRDefault="00E06DE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769"/>
      </w:tblGrid>
      <w:tr w:rsidR="00E06DE9">
        <w:trPr>
          <w:trHeight w:val="278"/>
        </w:trPr>
        <w:tc>
          <w:tcPr>
            <w:tcW w:w="2943" w:type="dxa"/>
          </w:tcPr>
          <w:p w:rsidR="00E06DE9" w:rsidRDefault="00E06D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E06DE9">
        <w:trPr>
          <w:trHeight w:val="551"/>
        </w:trPr>
        <w:tc>
          <w:tcPr>
            <w:tcW w:w="2943" w:type="dxa"/>
            <w:vMerge w:val="restart"/>
          </w:tcPr>
          <w:p w:rsidR="00E06DE9" w:rsidRDefault="006400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Научно-методические</w:t>
            </w: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tabs>
                <w:tab w:val="left" w:pos="1644"/>
                <w:tab w:val="left" w:pos="8566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  <w:t>плана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  <w:t>педагогами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</w:p>
          <w:p w:rsidR="00E06DE9" w:rsidRDefault="006400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</w:tr>
      <w:tr w:rsidR="00E06DE9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:rsidR="00E06DE9" w:rsidRDefault="00E06DE9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</w:tr>
      <w:tr w:rsidR="00E06DE9">
        <w:trPr>
          <w:trHeight w:val="275"/>
        </w:trPr>
        <w:tc>
          <w:tcPr>
            <w:tcW w:w="2943" w:type="dxa"/>
            <w:vMerge/>
            <w:tcBorders>
              <w:top w:val="nil"/>
            </w:tcBorders>
          </w:tcPr>
          <w:p w:rsidR="00E06DE9" w:rsidRDefault="00E06DE9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E06DE9">
        <w:trPr>
          <w:trHeight w:val="954"/>
        </w:trPr>
        <w:tc>
          <w:tcPr>
            <w:tcW w:w="2943" w:type="dxa"/>
            <w:vMerge/>
            <w:tcBorders>
              <w:top w:val="nil"/>
            </w:tcBorders>
          </w:tcPr>
          <w:p w:rsidR="00E06DE9" w:rsidRDefault="00E06DE9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</w:tcPr>
          <w:p w:rsidR="00E06DE9" w:rsidRDefault="006400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обучающегося.</w:t>
            </w:r>
          </w:p>
        </w:tc>
      </w:tr>
    </w:tbl>
    <w:p w:rsidR="00E06DE9" w:rsidRDefault="00E06DE9">
      <w:pPr>
        <w:rPr>
          <w:sz w:val="24"/>
        </w:rPr>
        <w:sectPr w:rsidR="00E06DE9">
          <w:pgSz w:w="16840" w:h="11910" w:orient="landscape"/>
          <w:pgMar w:top="1100" w:right="560" w:bottom="280" w:left="660" w:header="720" w:footer="720" w:gutter="0"/>
          <w:cols w:space="720"/>
        </w:sectPr>
      </w:pPr>
    </w:p>
    <w:p w:rsidR="00E06DE9" w:rsidRDefault="00640014">
      <w:pPr>
        <w:spacing w:before="65"/>
        <w:ind w:left="3629" w:right="3730"/>
        <w:jc w:val="center"/>
        <w:rPr>
          <w:b/>
          <w:sz w:val="40"/>
        </w:rPr>
      </w:pPr>
      <w:r>
        <w:lastRenderedPageBreak/>
        <w:pict>
          <v:shape id="docshape1" o:spid="_x0000_s1037" style="position:absolute;left:0;text-align:left;margin-left:509.05pt;margin-top:124.25pt;width:28.65pt;height:6pt;z-index:15734272;mso-position-horizontal-relative:page" coordorigin="10181,2485" coordsize="573,120" o:spt="100" adj="0,,0" path="m10634,2485r,120l10734,2555r-74,l10664,2551r,-11l10660,2535r74,l10634,2485xm10634,2535r-449,l10181,2540r,11l10185,2555r449,l10634,2535xm10734,2535r-74,l10664,2540r,11l10660,2555r74,l10754,2545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" o:spid="_x0000_s1036" style="position:absolute;left:0;text-align:left;margin-left:299.55pt;margin-top:124.25pt;width:30.5pt;height:6pt;z-index:15734784;mso-position-horizontal-relative:page" coordorigin="5991,2485" coordsize="610,120" o:spt="100" adj="0,,0" path="m6111,2485r-120,60l6111,2605r,-50l6085,2555r-4,-4l6081,2540r4,-5l6111,2535r,-50xm6111,2535r-26,l6081,2540r,11l6085,2555r26,l6111,2535xm6597,2535r-486,l6111,2555r486,l6601,2551r,-11l6597,2535xe" fillcolor="black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rPr>
          <w:b/>
          <w:sz w:val="40"/>
          <w:u w:val="single"/>
        </w:rPr>
        <w:t>модель</w:t>
      </w:r>
      <w:proofErr w:type="gramEnd"/>
      <w:r>
        <w:rPr>
          <w:b/>
          <w:spacing w:val="-10"/>
          <w:sz w:val="40"/>
          <w:u w:val="single"/>
        </w:rPr>
        <w:t xml:space="preserve"> </w:t>
      </w:r>
      <w:r>
        <w:rPr>
          <w:b/>
          <w:sz w:val="40"/>
          <w:u w:val="single"/>
        </w:rPr>
        <w:t>реализации</w:t>
      </w:r>
      <w:r>
        <w:rPr>
          <w:b/>
          <w:spacing w:val="-8"/>
          <w:sz w:val="40"/>
          <w:u w:val="single"/>
        </w:rPr>
        <w:t xml:space="preserve"> </w:t>
      </w:r>
      <w:r>
        <w:rPr>
          <w:b/>
          <w:sz w:val="40"/>
          <w:u w:val="single"/>
        </w:rPr>
        <w:t>внеурочной</w:t>
      </w:r>
      <w:r>
        <w:rPr>
          <w:b/>
          <w:spacing w:val="-8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деятельности</w:t>
      </w:r>
    </w:p>
    <w:p w:rsidR="00E06DE9" w:rsidRDefault="00E06DE9">
      <w:pPr>
        <w:pStyle w:val="a3"/>
        <w:ind w:left="0"/>
        <w:rPr>
          <w:b/>
          <w:sz w:val="20"/>
        </w:rPr>
      </w:pPr>
    </w:p>
    <w:p w:rsidR="00E06DE9" w:rsidRDefault="00E06DE9">
      <w:pPr>
        <w:pStyle w:val="a3"/>
        <w:ind w:left="0"/>
        <w:rPr>
          <w:b/>
          <w:sz w:val="20"/>
        </w:rPr>
      </w:pPr>
    </w:p>
    <w:p w:rsidR="00E06DE9" w:rsidRDefault="00640014">
      <w:pPr>
        <w:pStyle w:val="a3"/>
        <w:spacing w:before="3"/>
        <w:ind w:left="0"/>
        <w:rPr>
          <w:b/>
          <w:sz w:val="10"/>
        </w:rPr>
      </w:pPr>
      <w:r>
        <w:pict>
          <v:group id="docshapegroup3" o:spid="_x0000_s1026" style="position:absolute;margin-left:74.45pt;margin-top:7.1pt;width:685.85pt;height:372.5pt;z-index:-15723520;mso-wrap-distance-left:0;mso-wrap-distance-right:0;mso-position-horizontal-relative:page" coordorigin="1489,142" coordsize="13717,7450">
            <v:shape id="docshape4" o:spid="_x0000_s1035" style="position:absolute;left:4071;top:2028;width:8580;height:1237" coordorigin="4071,2029" coordsize="8580,1237" path="m12651,3240r-18,-16l12552,3150r-14,48l8399,2032r-1,-1l8398,2031r-1,l8397,2030r-1,l8394,2029r-1,l8392,2029r-1,l8390,2029r-1,l8388,2029r-2,1l8385,2030r,1l8384,2031r,l8383,2032,4184,3198r-13,-48l4071,3240r132,26l4191,3224r-2,-7l8229,2095,5558,3185r-19,-46l5451,3240r134,10l5570,3214r-4,-10l8381,2055r,1065l8331,3120r60,120l8436,3150r15,-30l8401,3120r,-1065l11037,3201r-20,46l11151,3240r-24,-28l11065,3137r-20,46l8531,2090r4002,1127l12519,3265r132,-25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12651;top:3240;width:2520;height:4320" filled="f" strokeweight=".5pt">
              <v:textbox inset="0,0,0,0">
                <w:txbxContent>
                  <w:p w:rsidR="00E06DE9" w:rsidRDefault="00640014">
                    <w:pPr>
                      <w:spacing w:before="185"/>
                      <w:ind w:left="464" w:right="459" w:hanging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Классное руководство</w:t>
                    </w:r>
                  </w:p>
                  <w:p w:rsidR="00E06DE9" w:rsidRDefault="00E06DE9">
                    <w:pPr>
                      <w:spacing w:before="6"/>
                      <w:rPr>
                        <w:b/>
                        <w:sz w:val="23"/>
                      </w:rPr>
                    </w:pPr>
                  </w:p>
                  <w:p w:rsidR="00E06DE9" w:rsidRDefault="00640014">
                    <w:pPr>
                      <w:ind w:left="169" w:right="165" w:hanging="2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Деятельность классных руководителей </w:t>
                    </w:r>
                    <w:r>
                      <w:rPr>
                        <w:sz w:val="24"/>
                      </w:rPr>
                      <w:t>(экскурсии,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диспуты, круглые столы, </w:t>
                    </w:r>
                    <w:r>
                      <w:rPr>
                        <w:spacing w:val="-2"/>
                        <w:sz w:val="24"/>
                      </w:rPr>
                      <w:t xml:space="preserve">соревнования, общественно </w:t>
                    </w:r>
                    <w:r>
                      <w:rPr>
                        <w:sz w:val="24"/>
                      </w:rPr>
                      <w:t>полезные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практики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и </w:t>
                    </w:r>
                    <w:r>
                      <w:rPr>
                        <w:spacing w:val="-2"/>
                        <w:sz w:val="24"/>
                      </w:rPr>
                      <w:t>т.д.)</w:t>
                    </w:r>
                  </w:p>
                </w:txbxContent>
              </v:textbox>
            </v:shape>
            <v:shape id="docshape6" o:spid="_x0000_s1033" type="#_x0000_t202" style="position:absolute;left:9891;top:3240;width:2520;height:4320" filled="f" strokeweight=".5pt">
              <v:textbox inset="0,0,0,0">
                <w:txbxContent>
                  <w:p w:rsidR="00E06DE9" w:rsidRPr="00640014" w:rsidRDefault="00640014">
                    <w:pPr>
                      <w:spacing w:before="7"/>
                      <w:ind w:left="146" w:right="141"/>
                      <w:jc w:val="center"/>
                      <w:rPr>
                        <w:b/>
                        <w:spacing w:val="-2"/>
                        <w:sz w:val="24"/>
                      </w:rPr>
                    </w:pPr>
                    <w:r w:rsidRPr="00640014">
                      <w:rPr>
                        <w:b/>
                        <w:spacing w:val="-2"/>
                        <w:sz w:val="24"/>
                      </w:rPr>
                      <w:t>Совет старшеклассников,</w:t>
                    </w:r>
                  </w:p>
                  <w:p w:rsidR="00640014" w:rsidRPr="00640014" w:rsidRDefault="00640014">
                    <w:pPr>
                      <w:spacing w:before="7"/>
                      <w:ind w:left="146" w:right="141"/>
                      <w:jc w:val="center"/>
                      <w:rPr>
                        <w:b/>
                        <w:sz w:val="24"/>
                      </w:rPr>
                    </w:pPr>
                    <w:r w:rsidRPr="00640014">
                      <w:rPr>
                        <w:b/>
                        <w:spacing w:val="-2"/>
                        <w:sz w:val="24"/>
                      </w:rPr>
                      <w:t>РДШ.</w:t>
                    </w:r>
                  </w:p>
                </w:txbxContent>
              </v:textbox>
            </v:shape>
            <v:shape id="docshape7" o:spid="_x0000_s1032" type="#_x0000_t202" style="position:absolute;left:7152;top:3267;width:2544;height:4320" filled="f" strokeweight=".5pt">
              <v:textbox inset="0,0,0,0">
                <w:txbxContent>
                  <w:p w:rsidR="00E06DE9" w:rsidRDefault="00640014">
                    <w:pPr>
                      <w:spacing w:before="38"/>
                      <w:ind w:left="211" w:right="21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 xml:space="preserve">Дополнительное </w:t>
                    </w:r>
                    <w:r>
                      <w:rPr>
                        <w:b/>
                        <w:sz w:val="28"/>
                      </w:rPr>
                      <w:t xml:space="preserve">образование в рамках сетевого </w:t>
                    </w:r>
                    <w:r>
                      <w:rPr>
                        <w:b/>
                        <w:spacing w:val="-2"/>
                        <w:sz w:val="28"/>
                      </w:rPr>
                      <w:t>взаимодействия учреждений</w:t>
                    </w:r>
                  </w:p>
                  <w:p w:rsidR="00E06DE9" w:rsidRDefault="00640014">
                    <w:pPr>
                      <w:spacing w:line="249" w:lineRule="exact"/>
                      <w:ind w:left="211" w:right="208"/>
                      <w:jc w:val="center"/>
                    </w:pPr>
                    <w:r>
                      <w:rPr>
                        <w:spacing w:val="-2"/>
                      </w:rPr>
                      <w:t>Организация</w:t>
                    </w:r>
                  </w:p>
                  <w:p w:rsidR="00E06DE9" w:rsidRDefault="00640014">
                    <w:pPr>
                      <w:ind w:left="211" w:right="209"/>
                      <w:jc w:val="center"/>
                    </w:pPr>
                    <w:proofErr w:type="gramStart"/>
                    <w:r>
                      <w:t>деятельности</w:t>
                    </w:r>
                    <w:proofErr w:type="gramEnd"/>
                    <w:r>
                      <w:rPr>
                        <w:spacing w:val="-14"/>
                      </w:rPr>
                      <w:t xml:space="preserve"> </w:t>
                    </w:r>
                    <w:r>
                      <w:t>как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на </w:t>
                    </w:r>
                    <w:r>
                      <w:rPr>
                        <w:spacing w:val="-4"/>
                      </w:rPr>
                      <w:t>базе</w:t>
                    </w:r>
                  </w:p>
                  <w:p w:rsidR="00E06DE9" w:rsidRDefault="00640014">
                    <w:pPr>
                      <w:ind w:left="211" w:right="210"/>
                      <w:jc w:val="center"/>
                    </w:pPr>
                    <w:proofErr w:type="gramStart"/>
                    <w:r>
                      <w:rPr>
                        <w:spacing w:val="-2"/>
                      </w:rPr>
                      <w:t>общеобразовательных</w:t>
                    </w:r>
                    <w:proofErr w:type="gramEnd"/>
                    <w:r>
                      <w:rPr>
                        <w:spacing w:val="-2"/>
                      </w:rPr>
                      <w:t xml:space="preserve"> </w:t>
                    </w:r>
                    <w:r>
                      <w:t>учреждений, так и на</w:t>
                    </w:r>
                  </w:p>
                  <w:p w:rsidR="00E06DE9" w:rsidRDefault="00640014">
                    <w:pPr>
                      <w:spacing w:before="1"/>
                      <w:ind w:left="341" w:hanging="180"/>
                    </w:pPr>
                    <w:proofErr w:type="gramStart"/>
                    <w:r>
                      <w:t>базе</w:t>
                    </w:r>
                    <w:proofErr w:type="gramEnd"/>
                    <w:r>
                      <w:rPr>
                        <w:spacing w:val="-14"/>
                      </w:rPr>
                      <w:t xml:space="preserve"> </w:t>
                    </w:r>
                    <w:r>
                      <w:t>самих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учреждений </w:t>
                    </w:r>
                    <w:r>
                      <w:rPr>
                        <w:spacing w:val="-2"/>
                      </w:rPr>
                      <w:t xml:space="preserve">дополнительного </w:t>
                    </w:r>
                    <w:r>
                      <w:t>образования детей , взаимодействие с</w:t>
                    </w:r>
                  </w:p>
                  <w:p w:rsidR="00E06DE9" w:rsidRDefault="00640014">
                    <w:pPr>
                      <w:spacing w:before="4"/>
                      <w:ind w:left="913"/>
                    </w:pPr>
                    <w:proofErr w:type="gramStart"/>
                    <w:r>
                      <w:rPr>
                        <w:spacing w:val="-2"/>
                      </w:rPr>
                      <w:t>вузами</w:t>
                    </w:r>
                    <w:proofErr w:type="gramEnd"/>
                    <w:r>
                      <w:rPr>
                        <w:spacing w:val="-2"/>
                      </w:rPr>
                      <w:t>.</w:t>
                    </w:r>
                  </w:p>
                </w:txbxContent>
              </v:textbox>
            </v:shape>
            <v:shape id="docshape8" o:spid="_x0000_s1031" type="#_x0000_t202" style="position:absolute;left:4251;top:3240;width:2580;height:4320" filled="f" strokeweight=".5pt">
              <v:textbox inset="0,0,0,0">
                <w:txbxContent>
                  <w:p w:rsidR="00E06DE9" w:rsidRDefault="00640014">
                    <w:pPr>
                      <w:spacing w:before="92"/>
                      <w:ind w:left="138" w:right="174" w:hanging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Дополнительное образование образовательного учреждения</w:t>
                    </w:r>
                  </w:p>
                  <w:p w:rsidR="00E06DE9" w:rsidRDefault="00E06DE9">
                    <w:pPr>
                      <w:spacing w:before="7"/>
                      <w:rPr>
                        <w:b/>
                        <w:sz w:val="23"/>
                      </w:rPr>
                    </w:pPr>
                  </w:p>
                  <w:p w:rsidR="00E06DE9" w:rsidRDefault="00640014">
                    <w:pPr>
                      <w:ind w:left="193" w:firstLine="408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Организация </w:t>
                    </w:r>
                    <w:r>
                      <w:rPr>
                        <w:sz w:val="24"/>
                      </w:rPr>
                      <w:t>кружков,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спортивно-</w:t>
                    </w:r>
                  </w:p>
                  <w:p w:rsidR="00E06DE9" w:rsidRDefault="00640014">
                    <w:pPr>
                      <w:ind w:left="196" w:right="233" w:firstLine="1"/>
                      <w:jc w:val="center"/>
                      <w:rPr>
                        <w:sz w:val="24"/>
                      </w:rPr>
                    </w:pPr>
                    <w:proofErr w:type="gramStart"/>
                    <w:r>
                      <w:rPr>
                        <w:spacing w:val="-2"/>
                        <w:sz w:val="24"/>
                      </w:rPr>
                      <w:t>оздоровительных</w:t>
                    </w:r>
                    <w:proofErr w:type="gramEnd"/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секций,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поисковых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и </w:t>
                    </w:r>
                    <w:r>
                      <w:rPr>
                        <w:spacing w:val="-2"/>
                        <w:sz w:val="24"/>
                      </w:rPr>
                      <w:t>научных</w:t>
                    </w:r>
                  </w:p>
                  <w:p w:rsidR="00E06DE9" w:rsidRDefault="00640014">
                    <w:pPr>
                      <w:spacing w:before="7"/>
                      <w:ind w:left="253" w:right="286"/>
                      <w:jc w:val="center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исследований</w:t>
                    </w:r>
                    <w:proofErr w:type="gramEnd"/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т.д.</w:t>
                    </w:r>
                  </w:p>
                </w:txbxContent>
              </v:textbox>
            </v:shape>
            <v:shape id="docshape9" o:spid="_x0000_s1030" type="#_x0000_t202" style="position:absolute;left:1494;top:3240;width:2572;height:4320" filled="f" strokeweight=".5pt">
              <v:textbox inset="0,0,0,0">
                <w:txbxContent>
                  <w:p w:rsidR="00E06DE9" w:rsidRDefault="00640014">
                    <w:pPr>
                      <w:spacing w:before="161"/>
                      <w:ind w:left="169" w:right="135" w:firstLine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Учебный план </w:t>
                    </w:r>
                    <w:r>
                      <w:rPr>
                        <w:b/>
                        <w:spacing w:val="-2"/>
                        <w:sz w:val="28"/>
                      </w:rPr>
                      <w:t>образовательного учреждения</w:t>
                    </w:r>
                  </w:p>
                  <w:p w:rsidR="00E06DE9" w:rsidRDefault="00E06DE9">
                    <w:pPr>
                      <w:spacing w:before="8"/>
                      <w:rPr>
                        <w:b/>
                        <w:sz w:val="23"/>
                      </w:rPr>
                    </w:pPr>
                  </w:p>
                  <w:p w:rsidR="00E06DE9" w:rsidRDefault="00640014">
                    <w:pPr>
                      <w:ind w:left="248" w:right="21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Часть,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формируемая </w:t>
                    </w:r>
                    <w:r>
                      <w:rPr>
                        <w:spacing w:val="-2"/>
                        <w:sz w:val="24"/>
                      </w:rPr>
                      <w:t>участниками образовательного процесса</w:t>
                    </w:r>
                  </w:p>
                  <w:p w:rsidR="00E06DE9" w:rsidRDefault="00640014">
                    <w:pPr>
                      <w:ind w:left="248" w:right="21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</w:t>
                    </w:r>
                    <w:proofErr w:type="gramStart"/>
                    <w:r>
                      <w:rPr>
                        <w:sz w:val="24"/>
                      </w:rPr>
                      <w:t>секции</w:t>
                    </w:r>
                    <w:proofErr w:type="gram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школьные научные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общества, </w:t>
                    </w:r>
                    <w:r>
                      <w:rPr>
                        <w:spacing w:val="-2"/>
                        <w:sz w:val="24"/>
                      </w:rPr>
                      <w:t>научные</w:t>
                    </w:r>
                  </w:p>
                  <w:p w:rsidR="00E06DE9" w:rsidRDefault="00640014">
                    <w:pPr>
                      <w:spacing w:before="8"/>
                      <w:ind w:left="248" w:right="216"/>
                      <w:jc w:val="center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исследования</w:t>
                    </w:r>
                    <w:proofErr w:type="gramEnd"/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2"/>
                        <w:sz w:val="24"/>
                      </w:rPr>
                      <w:t xml:space="preserve"> т.д.)</w:t>
                    </w:r>
                  </w:p>
                </w:txbxContent>
              </v:textbox>
            </v:shape>
            <v:shape id="docshape10" o:spid="_x0000_s1029" type="#_x0000_t202" style="position:absolute;left:6591;top:840;width:3600;height:1200" filled="f" strokeweight=".5pt">
              <v:textbox inset="0,0,0,0">
                <w:txbxContent>
                  <w:p w:rsidR="00E06DE9" w:rsidRDefault="00640014">
                    <w:pPr>
                      <w:spacing w:before="61" w:line="244" w:lineRule="auto"/>
                      <w:ind w:left="669" w:firstLine="146"/>
                      <w:rPr>
                        <w:sz w:val="40"/>
                      </w:rPr>
                    </w:pPr>
                    <w:proofErr w:type="gramStart"/>
                    <w:r>
                      <w:rPr>
                        <w:spacing w:val="-2"/>
                        <w:sz w:val="40"/>
                      </w:rPr>
                      <w:t>внеурочная</w:t>
                    </w:r>
                    <w:proofErr w:type="gramEnd"/>
                    <w:r>
                      <w:rPr>
                        <w:spacing w:val="-2"/>
                        <w:sz w:val="40"/>
                      </w:rPr>
                      <w:t xml:space="preserve"> деятельность</w:t>
                    </w:r>
                  </w:p>
                </w:txbxContent>
              </v:textbox>
            </v:shape>
            <v:shape id="docshape11" o:spid="_x0000_s1028" type="#_x0000_t202" style="position:absolute;left:10791;top:147;width:4410;height:2520" filled="f" strokeweight=".5pt">
              <v:textbox inset="0,0,0,0">
                <w:txbxContent>
                  <w:p w:rsidR="00E06DE9" w:rsidRDefault="00640014">
                    <w:pPr>
                      <w:spacing w:before="64"/>
                      <w:ind w:left="838" w:right="79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Иные</w:t>
                    </w:r>
                    <w:r>
                      <w:rPr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педагогические </w:t>
                    </w:r>
                    <w:r>
                      <w:rPr>
                        <w:b/>
                        <w:spacing w:val="-2"/>
                        <w:sz w:val="28"/>
                      </w:rPr>
                      <w:t>работники</w:t>
                    </w:r>
                  </w:p>
                  <w:p w:rsidR="00E06DE9" w:rsidRDefault="00E06DE9">
                    <w:pPr>
                      <w:spacing w:before="7"/>
                      <w:rPr>
                        <w:b/>
                        <w:sz w:val="23"/>
                      </w:rPr>
                    </w:pPr>
                  </w:p>
                  <w:p w:rsidR="00E06DE9" w:rsidRDefault="00640014">
                    <w:pPr>
                      <w:spacing w:before="1" w:line="244" w:lineRule="auto"/>
                      <w:ind w:left="176" w:right="133" w:firstLin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Должностные обязанности педагога- организатора.</w:t>
                    </w:r>
                  </w:p>
                </w:txbxContent>
              </v:textbox>
            </v:shape>
            <v:shape id="docshape12" o:spid="_x0000_s1027" type="#_x0000_t202" style="position:absolute;left:1551;top:147;width:4410;height:2520" filled="f" strokeweight=".5pt">
              <v:textbox inset="0,0,0,0">
                <w:txbxContent>
                  <w:p w:rsidR="00E06DE9" w:rsidRDefault="00640014">
                    <w:pPr>
                      <w:spacing w:before="38" w:line="319" w:lineRule="exact"/>
                      <w:ind w:left="48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Инновационная</w:t>
                    </w:r>
                    <w:r>
                      <w:rPr>
                        <w:b/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площадка</w:t>
                    </w:r>
                  </w:p>
                  <w:p w:rsidR="00E06DE9" w:rsidRDefault="00640014">
                    <w:pPr>
                      <w:ind w:left="167" w:firstLine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Инновационная (экспериментальная) деятельность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разработке,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апробации,</w:t>
                    </w:r>
                  </w:p>
                  <w:p w:rsidR="00E06DE9" w:rsidRDefault="00640014">
                    <w:pPr>
                      <w:spacing w:line="247" w:lineRule="auto"/>
                      <w:ind w:left="1720" w:hanging="1325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внедрению</w:t>
                    </w:r>
                    <w:proofErr w:type="gramEnd"/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новых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образов</w:t>
                    </w:r>
                    <w:r>
                      <w:rPr>
                        <w:sz w:val="24"/>
                      </w:rPr>
                      <w:t xml:space="preserve">ательных </w:t>
                    </w:r>
                    <w:r>
                      <w:rPr>
                        <w:spacing w:val="-2"/>
                        <w:sz w:val="24"/>
                      </w:rPr>
                      <w:t>программ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06DE9" w:rsidRDefault="00E06DE9">
      <w:pPr>
        <w:rPr>
          <w:sz w:val="10"/>
        </w:rPr>
        <w:sectPr w:rsidR="00E06DE9">
          <w:pgSz w:w="16840" w:h="11910" w:orient="landscape"/>
          <w:pgMar w:top="1060" w:right="560" w:bottom="280" w:left="660" w:header="720" w:footer="720" w:gutter="0"/>
          <w:cols w:space="720"/>
        </w:sectPr>
      </w:pPr>
      <w:bookmarkStart w:id="0" w:name="_GoBack"/>
      <w:bookmarkEnd w:id="0"/>
    </w:p>
    <w:p w:rsidR="00E06DE9" w:rsidRDefault="00E06DE9">
      <w:pPr>
        <w:pStyle w:val="a3"/>
        <w:spacing w:before="4"/>
        <w:ind w:left="0"/>
        <w:rPr>
          <w:b/>
          <w:sz w:val="17"/>
        </w:rPr>
      </w:pPr>
    </w:p>
    <w:sectPr w:rsidR="00E06DE9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0028F"/>
    <w:multiLevelType w:val="hybridMultilevel"/>
    <w:tmpl w:val="A240E6D2"/>
    <w:lvl w:ilvl="0" w:tplc="B7F85C98">
      <w:numFmt w:val="bullet"/>
      <w:lvlText w:val="-"/>
      <w:lvlJc w:val="left"/>
      <w:pPr>
        <w:ind w:left="47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F000CFE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2" w:tplc="A6DA717C">
      <w:numFmt w:val="bullet"/>
      <w:lvlText w:val="•"/>
      <w:lvlJc w:val="left"/>
      <w:pPr>
        <w:ind w:left="3507" w:hanging="245"/>
      </w:pPr>
      <w:rPr>
        <w:rFonts w:hint="default"/>
        <w:lang w:val="ru-RU" w:eastAsia="en-US" w:bidi="ar-SA"/>
      </w:rPr>
    </w:lvl>
    <w:lvl w:ilvl="3" w:tplc="25241F40">
      <w:numFmt w:val="bullet"/>
      <w:lvlText w:val="•"/>
      <w:lvlJc w:val="left"/>
      <w:pPr>
        <w:ind w:left="5021" w:hanging="245"/>
      </w:pPr>
      <w:rPr>
        <w:rFonts w:hint="default"/>
        <w:lang w:val="ru-RU" w:eastAsia="en-US" w:bidi="ar-SA"/>
      </w:rPr>
    </w:lvl>
    <w:lvl w:ilvl="4" w:tplc="19F08E6E">
      <w:numFmt w:val="bullet"/>
      <w:lvlText w:val="•"/>
      <w:lvlJc w:val="left"/>
      <w:pPr>
        <w:ind w:left="6535" w:hanging="245"/>
      </w:pPr>
      <w:rPr>
        <w:rFonts w:hint="default"/>
        <w:lang w:val="ru-RU" w:eastAsia="en-US" w:bidi="ar-SA"/>
      </w:rPr>
    </w:lvl>
    <w:lvl w:ilvl="5" w:tplc="B980E720">
      <w:numFmt w:val="bullet"/>
      <w:lvlText w:val="•"/>
      <w:lvlJc w:val="left"/>
      <w:pPr>
        <w:ind w:left="8049" w:hanging="245"/>
      </w:pPr>
      <w:rPr>
        <w:rFonts w:hint="default"/>
        <w:lang w:val="ru-RU" w:eastAsia="en-US" w:bidi="ar-SA"/>
      </w:rPr>
    </w:lvl>
    <w:lvl w:ilvl="6" w:tplc="6302D216">
      <w:numFmt w:val="bullet"/>
      <w:lvlText w:val="•"/>
      <w:lvlJc w:val="left"/>
      <w:pPr>
        <w:ind w:left="9563" w:hanging="245"/>
      </w:pPr>
      <w:rPr>
        <w:rFonts w:hint="default"/>
        <w:lang w:val="ru-RU" w:eastAsia="en-US" w:bidi="ar-SA"/>
      </w:rPr>
    </w:lvl>
    <w:lvl w:ilvl="7" w:tplc="13B2EAFA">
      <w:numFmt w:val="bullet"/>
      <w:lvlText w:val="•"/>
      <w:lvlJc w:val="left"/>
      <w:pPr>
        <w:ind w:left="11076" w:hanging="245"/>
      </w:pPr>
      <w:rPr>
        <w:rFonts w:hint="default"/>
        <w:lang w:val="ru-RU" w:eastAsia="en-US" w:bidi="ar-SA"/>
      </w:rPr>
    </w:lvl>
    <w:lvl w:ilvl="8" w:tplc="34AE855C">
      <w:numFmt w:val="bullet"/>
      <w:lvlText w:val="•"/>
      <w:lvlJc w:val="left"/>
      <w:pPr>
        <w:ind w:left="12590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6DE9"/>
    <w:rsid w:val="00640014"/>
    <w:rsid w:val="00E0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5D096822-518F-4122-AB54-0BF5AE7C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12" w:hanging="14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1608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сетевого взаимодействия образовательных учреждений в контексте внедрения ФГОС НОО</dc:title>
  <dc:creator>ШРР</dc:creator>
  <cp:lastModifiedBy>123</cp:lastModifiedBy>
  <cp:revision>3</cp:revision>
  <dcterms:created xsi:type="dcterms:W3CDTF">2022-05-08T06:01:00Z</dcterms:created>
  <dcterms:modified xsi:type="dcterms:W3CDTF">2022-06-07T14:13:00Z</dcterms:modified>
</cp:coreProperties>
</file>