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A2" w:rsidRPr="007A5075" w:rsidRDefault="007A5075" w:rsidP="007A5075">
      <w:pPr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11734ACB">
            <wp:extent cx="6962140" cy="10522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1052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CA2" w:rsidRDefault="00417CA2">
      <w:pPr>
        <w:rPr>
          <w:sz w:val="29"/>
        </w:rPr>
        <w:sectPr w:rsidR="00417CA2">
          <w:type w:val="continuous"/>
          <w:pgSz w:w="11910" w:h="16840"/>
          <w:pgMar w:top="1040" w:right="300" w:bottom="280" w:left="200" w:header="720" w:footer="720" w:gutter="0"/>
          <w:cols w:space="720"/>
        </w:sectPr>
      </w:pPr>
      <w:bookmarkStart w:id="0" w:name="_GoBack"/>
      <w:bookmarkEnd w:id="0"/>
    </w:p>
    <w:p w:rsidR="00417CA2" w:rsidRDefault="006E15B7">
      <w:pPr>
        <w:spacing w:before="70"/>
        <w:ind w:left="6991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 w:rsidR="00784CA8">
        <w:rPr>
          <w:sz w:val="20"/>
        </w:rPr>
        <w:t xml:space="preserve">17/3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 w:rsidR="00784CA8">
        <w:rPr>
          <w:sz w:val="20"/>
        </w:rPr>
        <w:t>29</w:t>
      </w:r>
      <w:r>
        <w:rPr>
          <w:sz w:val="20"/>
        </w:rPr>
        <w:t>.03.2022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417CA2" w:rsidRDefault="00417CA2">
      <w:pPr>
        <w:pStyle w:val="a3"/>
        <w:spacing w:before="10"/>
        <w:rPr>
          <w:sz w:val="20"/>
        </w:rPr>
      </w:pPr>
    </w:p>
    <w:p w:rsidR="00417CA2" w:rsidRDefault="006E15B7">
      <w:pPr>
        <w:ind w:left="2343" w:right="1390"/>
        <w:jc w:val="center"/>
        <w:rPr>
          <w:b/>
          <w:sz w:val="20"/>
        </w:rPr>
      </w:pPr>
      <w:r>
        <w:rPr>
          <w:b/>
          <w:sz w:val="20"/>
        </w:rPr>
        <w:t>Список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учебников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использования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2022-2023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учебном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году.</w:t>
      </w:r>
    </w:p>
    <w:p w:rsidR="00417CA2" w:rsidRDefault="00417CA2">
      <w:pPr>
        <w:pStyle w:val="a3"/>
        <w:spacing w:before="6"/>
        <w:rPr>
          <w:b/>
          <w:sz w:val="20"/>
        </w:rPr>
      </w:pPr>
    </w:p>
    <w:p w:rsidR="00417CA2" w:rsidRDefault="006E15B7">
      <w:pPr>
        <w:ind w:left="2343" w:right="1389"/>
        <w:jc w:val="center"/>
        <w:rPr>
          <w:b/>
          <w:sz w:val="20"/>
        </w:rPr>
      </w:pPr>
      <w:r>
        <w:rPr>
          <w:b/>
          <w:sz w:val="20"/>
        </w:rPr>
        <w:t>Начальная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школа</w:t>
      </w:r>
    </w:p>
    <w:p w:rsidR="00417CA2" w:rsidRDefault="00417CA2">
      <w:pPr>
        <w:pStyle w:val="a3"/>
        <w:spacing w:before="3"/>
        <w:rPr>
          <w:b/>
          <w:sz w:val="20"/>
        </w:rPr>
      </w:pPr>
    </w:p>
    <w:p w:rsidR="00417CA2" w:rsidRDefault="006E15B7">
      <w:pPr>
        <w:ind w:left="2338" w:right="1390"/>
        <w:jc w:val="center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класс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соответствии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ФГОС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нового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поколения</w:t>
      </w:r>
    </w:p>
    <w:p w:rsidR="00417CA2" w:rsidRDefault="00417CA2">
      <w:pPr>
        <w:pStyle w:val="a3"/>
        <w:spacing w:before="2"/>
        <w:rPr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136"/>
        <w:gridCol w:w="1390"/>
        <w:gridCol w:w="1582"/>
        <w:gridCol w:w="49"/>
        <w:gridCol w:w="3602"/>
      </w:tblGrid>
      <w:tr w:rsidR="00417CA2" w:rsidTr="00784CA8">
        <w:trPr>
          <w:trHeight w:val="495"/>
        </w:trPr>
        <w:tc>
          <w:tcPr>
            <w:tcW w:w="4507" w:type="dxa"/>
            <w:gridSpan w:val="2"/>
            <w:tcBorders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7"/>
              <w:ind w:left="1080"/>
              <w:rPr>
                <w:sz w:val="20"/>
              </w:rPr>
            </w:pPr>
            <w:r>
              <w:rPr>
                <w:w w:val="95"/>
                <w:sz w:val="20"/>
              </w:rPr>
              <w:t>Автор/авторский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</w:t>
            </w:r>
          </w:p>
        </w:tc>
        <w:tc>
          <w:tcPr>
            <w:tcW w:w="1390" w:type="dxa"/>
            <w:tcBorders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7"/>
              <w:ind w:left="307" w:hanging="22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учебника</w:t>
            </w:r>
          </w:p>
        </w:tc>
        <w:tc>
          <w:tcPr>
            <w:tcW w:w="1631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7"/>
              <w:ind w:left="432" w:right="4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3602" w:type="dxa"/>
            <w:tcBorders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7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издателя(ей)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учебника</w:t>
            </w:r>
          </w:p>
        </w:tc>
      </w:tr>
      <w:tr w:rsidR="00417CA2" w:rsidTr="00784CA8">
        <w:trPr>
          <w:trHeight w:val="735"/>
        </w:trPr>
        <w:tc>
          <w:tcPr>
            <w:tcW w:w="4507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524" w:right="1483" w:firstLine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Горецкий В.Г Кирюшкин В.А </w:t>
            </w:r>
            <w:r>
              <w:rPr>
                <w:spacing w:val="-2"/>
                <w:sz w:val="20"/>
              </w:rPr>
              <w:t>Виноградова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Л.А</w:t>
            </w:r>
          </w:p>
        </w:tc>
        <w:tc>
          <w:tcPr>
            <w:tcW w:w="139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425"/>
              <w:rPr>
                <w:sz w:val="20"/>
              </w:rPr>
            </w:pPr>
            <w:r>
              <w:rPr>
                <w:spacing w:val="-2"/>
                <w:sz w:val="20"/>
              </w:rPr>
              <w:t>Азбука</w:t>
            </w:r>
          </w:p>
        </w:tc>
        <w:tc>
          <w:tcPr>
            <w:tcW w:w="163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712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«Просвещение»</w:t>
            </w:r>
          </w:p>
        </w:tc>
      </w:tr>
      <w:tr w:rsidR="00417CA2" w:rsidTr="00784CA8">
        <w:trPr>
          <w:trHeight w:val="735"/>
        </w:trPr>
        <w:tc>
          <w:tcPr>
            <w:tcW w:w="4507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417CA2" w:rsidRDefault="00417CA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17CA2" w:rsidRDefault="006E15B7">
            <w:pPr>
              <w:pStyle w:val="TableParagraph"/>
              <w:ind w:left="981"/>
              <w:rPr>
                <w:sz w:val="20"/>
              </w:rPr>
            </w:pPr>
            <w:proofErr w:type="spellStart"/>
            <w:r>
              <w:rPr>
                <w:sz w:val="20"/>
              </w:rPr>
              <w:t>Канакина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В.П.,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Горецкий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В.Г.</w:t>
            </w:r>
          </w:p>
        </w:tc>
        <w:tc>
          <w:tcPr>
            <w:tcW w:w="139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300" w:right="20" w:hanging="19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 w:rsidR="00784CA8">
              <w:rPr>
                <w:sz w:val="20"/>
              </w:rPr>
              <w:t>язык. (</w:t>
            </w:r>
            <w:r>
              <w:rPr>
                <w:sz w:val="20"/>
              </w:rPr>
              <w:t>2 части)</w:t>
            </w:r>
          </w:p>
        </w:tc>
        <w:tc>
          <w:tcPr>
            <w:tcW w:w="163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738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«Просвещение»</w:t>
            </w:r>
          </w:p>
        </w:tc>
      </w:tr>
      <w:tr w:rsidR="00417CA2" w:rsidTr="00784CA8">
        <w:trPr>
          <w:trHeight w:val="1210"/>
        </w:trPr>
        <w:tc>
          <w:tcPr>
            <w:tcW w:w="4507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417CA2" w:rsidRDefault="00417CA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17CA2" w:rsidRDefault="006E15B7">
            <w:pPr>
              <w:pStyle w:val="TableParagraph"/>
              <w:ind w:left="1975" w:hanging="1921"/>
              <w:rPr>
                <w:sz w:val="20"/>
              </w:rPr>
            </w:pPr>
            <w:r>
              <w:rPr>
                <w:sz w:val="20"/>
              </w:rPr>
              <w:t>Климанова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Л.Ф.,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Горецкий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В.Г.,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Голованова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  <w:tc>
          <w:tcPr>
            <w:tcW w:w="139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84CA8" w:rsidRDefault="006E15B7">
            <w:pPr>
              <w:pStyle w:val="TableParagraph"/>
              <w:spacing w:before="16"/>
              <w:ind w:left="312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Литературное </w:t>
            </w:r>
            <w:r>
              <w:rPr>
                <w:sz w:val="20"/>
              </w:rPr>
              <w:t xml:space="preserve">чтение. </w:t>
            </w:r>
          </w:p>
          <w:p w:rsidR="00417CA2" w:rsidRDefault="006E15B7" w:rsidP="00784CA8">
            <w:pPr>
              <w:pStyle w:val="TableParagraph"/>
              <w:spacing w:before="16"/>
              <w:ind w:left="312" w:hanging="204"/>
              <w:rPr>
                <w:sz w:val="20"/>
              </w:rPr>
            </w:pPr>
            <w:r>
              <w:rPr>
                <w:sz w:val="20"/>
              </w:rPr>
              <w:t>1</w:t>
            </w:r>
            <w:r w:rsidR="00784CA8">
              <w:rPr>
                <w:sz w:val="20"/>
              </w:rPr>
              <w:t xml:space="preserve"> К</w:t>
            </w:r>
            <w:r>
              <w:rPr>
                <w:sz w:val="20"/>
              </w:rPr>
              <w:t>ласс</w:t>
            </w:r>
            <w:r w:rsidR="00784CA8">
              <w:rPr>
                <w:spacing w:val="-3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63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417CA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17CA2" w:rsidRDefault="006E15B7">
            <w:pPr>
              <w:pStyle w:val="TableParagraph"/>
              <w:ind w:left="661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«Просвещение»</w:t>
            </w:r>
          </w:p>
        </w:tc>
      </w:tr>
      <w:tr w:rsidR="00417CA2" w:rsidTr="00784CA8">
        <w:trPr>
          <w:trHeight w:val="984"/>
        </w:trPr>
        <w:tc>
          <w:tcPr>
            <w:tcW w:w="4507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417CA2">
            <w:pPr>
              <w:pStyle w:val="TableParagraph"/>
              <w:spacing w:before="10"/>
              <w:rPr>
                <w:b/>
              </w:rPr>
            </w:pPr>
          </w:p>
          <w:p w:rsidR="00417CA2" w:rsidRDefault="006E15B7">
            <w:pPr>
              <w:pStyle w:val="TableParagraph"/>
              <w:ind w:left="-6"/>
              <w:rPr>
                <w:sz w:val="20"/>
              </w:rPr>
            </w:pPr>
            <w:r>
              <w:rPr>
                <w:sz w:val="20"/>
              </w:rPr>
              <w:t>Моро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М.И.,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С.И.,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Степанова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С.В.</w:t>
            </w:r>
          </w:p>
        </w:tc>
        <w:tc>
          <w:tcPr>
            <w:tcW w:w="13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19" w:right="80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 класс. В 2 ч.</w:t>
            </w:r>
          </w:p>
        </w:tc>
        <w:tc>
          <w:tcPr>
            <w:tcW w:w="158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«Просвещение»</w:t>
            </w:r>
          </w:p>
        </w:tc>
      </w:tr>
      <w:tr w:rsidR="00417CA2" w:rsidTr="00784CA8">
        <w:trPr>
          <w:trHeight w:val="749"/>
        </w:trPr>
        <w:tc>
          <w:tcPr>
            <w:tcW w:w="4507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44"/>
              <w:rPr>
                <w:sz w:val="20"/>
              </w:rPr>
            </w:pPr>
            <w:r>
              <w:rPr>
                <w:sz w:val="20"/>
              </w:rPr>
              <w:t>Плешаков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А.А</w:t>
            </w:r>
          </w:p>
        </w:tc>
        <w:tc>
          <w:tcPr>
            <w:tcW w:w="13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9"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z w:val="20"/>
              </w:rPr>
              <w:t>мир.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2 ч.</w:t>
            </w:r>
          </w:p>
        </w:tc>
        <w:tc>
          <w:tcPr>
            <w:tcW w:w="158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«Просвещение»</w:t>
            </w:r>
          </w:p>
        </w:tc>
      </w:tr>
      <w:tr w:rsidR="00417CA2" w:rsidTr="00784CA8">
        <w:trPr>
          <w:trHeight w:val="984"/>
        </w:trPr>
        <w:tc>
          <w:tcPr>
            <w:tcW w:w="4507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417CA2">
            <w:pPr>
              <w:pStyle w:val="TableParagraph"/>
              <w:spacing w:before="10"/>
              <w:rPr>
                <w:b/>
              </w:rPr>
            </w:pPr>
          </w:p>
          <w:p w:rsidR="00417CA2" w:rsidRDefault="006E15B7">
            <w:pPr>
              <w:pStyle w:val="TableParagraph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редакцией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Б.М.</w:t>
            </w:r>
          </w:p>
        </w:tc>
        <w:tc>
          <w:tcPr>
            <w:tcW w:w="13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29" w:right="25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Изобразительн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58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</w:tc>
      </w:tr>
      <w:tr w:rsidR="00417CA2" w:rsidTr="00784CA8">
        <w:trPr>
          <w:trHeight w:val="505"/>
        </w:trPr>
        <w:tc>
          <w:tcPr>
            <w:tcW w:w="237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6"/>
              <w:rPr>
                <w:sz w:val="20"/>
              </w:rPr>
            </w:pPr>
            <w:r>
              <w:rPr>
                <w:sz w:val="20"/>
              </w:rPr>
              <w:t>Критская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Е.Д.,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Сергеева </w:t>
            </w:r>
            <w:r>
              <w:rPr>
                <w:spacing w:val="-4"/>
                <w:sz w:val="20"/>
              </w:rPr>
              <w:t>Г.П.</w:t>
            </w:r>
          </w:p>
        </w:tc>
        <w:tc>
          <w:tcPr>
            <w:tcW w:w="21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97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</w:tc>
      </w:tr>
      <w:tr w:rsidR="00417CA2" w:rsidTr="00784CA8">
        <w:trPr>
          <w:trHeight w:val="274"/>
        </w:trPr>
        <w:tc>
          <w:tcPr>
            <w:tcW w:w="237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Лутцева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21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Технология.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97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Издательский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центр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ВЕНТАНА-</w:t>
            </w:r>
            <w:r>
              <w:rPr>
                <w:spacing w:val="-4"/>
                <w:w w:val="95"/>
                <w:sz w:val="20"/>
              </w:rPr>
              <w:t>ГРАФ</w:t>
            </w:r>
          </w:p>
        </w:tc>
      </w:tr>
      <w:tr w:rsidR="00417CA2" w:rsidTr="00784CA8">
        <w:trPr>
          <w:trHeight w:val="507"/>
        </w:trPr>
        <w:tc>
          <w:tcPr>
            <w:tcW w:w="237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Шаулин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В.Н.</w:t>
            </w:r>
          </w:p>
        </w:tc>
        <w:tc>
          <w:tcPr>
            <w:tcW w:w="21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40" w:right="18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культура. 1-4 классы</w:t>
            </w:r>
          </w:p>
        </w:tc>
        <w:tc>
          <w:tcPr>
            <w:tcW w:w="297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325" w:right="13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Бином</w:t>
            </w:r>
          </w:p>
        </w:tc>
      </w:tr>
      <w:tr w:rsidR="00417CA2" w:rsidTr="00784CA8">
        <w:trPr>
          <w:trHeight w:val="962"/>
        </w:trPr>
        <w:tc>
          <w:tcPr>
            <w:tcW w:w="11130" w:type="dxa"/>
            <w:gridSpan w:val="6"/>
            <w:tcBorders>
              <w:top w:val="nil"/>
              <w:bottom w:val="double" w:sz="6" w:space="0" w:color="000000"/>
            </w:tcBorders>
          </w:tcPr>
          <w:p w:rsidR="00417CA2" w:rsidRDefault="00417CA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17CA2" w:rsidRDefault="006E15B7">
            <w:pPr>
              <w:pStyle w:val="TableParagraph"/>
              <w:ind w:left="3389" w:right="3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нового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поколения</w:t>
            </w:r>
          </w:p>
          <w:p w:rsidR="00417CA2" w:rsidRDefault="00417CA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17CA2" w:rsidRDefault="006E15B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предмет)</w:t>
            </w:r>
          </w:p>
        </w:tc>
      </w:tr>
      <w:tr w:rsidR="00417CA2" w:rsidTr="00784CA8">
        <w:trPr>
          <w:trHeight w:val="751"/>
        </w:trPr>
        <w:tc>
          <w:tcPr>
            <w:tcW w:w="237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6" w:right="46"/>
              <w:rPr>
                <w:sz w:val="20"/>
              </w:rPr>
            </w:pPr>
            <w:proofErr w:type="spellStart"/>
            <w:r>
              <w:rPr>
                <w:sz w:val="20"/>
              </w:rPr>
              <w:t>Ладыженская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Т.А., Баранов М.Т.,</w:t>
            </w:r>
          </w:p>
          <w:p w:rsidR="00417CA2" w:rsidRDefault="006E15B7">
            <w:pPr>
              <w:pStyle w:val="TableParagraph"/>
              <w:spacing w:before="1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Тростенцова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21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частях</w:t>
            </w:r>
          </w:p>
        </w:tc>
        <w:tc>
          <w:tcPr>
            <w:tcW w:w="297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"Просвещение"</w:t>
            </w:r>
          </w:p>
        </w:tc>
      </w:tr>
      <w:tr w:rsidR="00417CA2" w:rsidTr="00784CA8">
        <w:trPr>
          <w:trHeight w:val="749"/>
        </w:trPr>
        <w:tc>
          <w:tcPr>
            <w:tcW w:w="2371" w:type="dxa"/>
            <w:tcBorders>
              <w:top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21" w:right="1011"/>
              <w:jc w:val="both"/>
              <w:rPr>
                <w:sz w:val="20"/>
              </w:rPr>
            </w:pPr>
            <w:r>
              <w:rPr>
                <w:sz w:val="20"/>
              </w:rPr>
              <w:t>Коровина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В.Я., Журавлев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В.П., Коровин В.И.</w:t>
            </w:r>
          </w:p>
        </w:tc>
        <w:tc>
          <w:tcPr>
            <w:tcW w:w="213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-13" w:right="83"/>
              <w:rPr>
                <w:sz w:val="20"/>
              </w:rPr>
            </w:pPr>
            <w:r>
              <w:rPr>
                <w:sz w:val="20"/>
              </w:rPr>
              <w:t>Литература.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частях</w:t>
            </w:r>
          </w:p>
        </w:tc>
        <w:tc>
          <w:tcPr>
            <w:tcW w:w="297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7CA2" w:rsidRDefault="006E15B7">
            <w:pPr>
              <w:pStyle w:val="TableParagraph"/>
              <w:spacing w:before="30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"Просвещение"</w:t>
            </w:r>
          </w:p>
        </w:tc>
      </w:tr>
      <w:tr w:rsidR="00417CA2" w:rsidTr="00784CA8">
        <w:trPr>
          <w:trHeight w:val="501"/>
        </w:trPr>
        <w:tc>
          <w:tcPr>
            <w:tcW w:w="2371" w:type="dxa"/>
            <w:tcBorders>
              <w:top w:val="double" w:sz="6" w:space="0" w:color="000000"/>
              <w:bottom w:val="thinThickMediumGap" w:sz="3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21" w:firstLine="50"/>
              <w:rPr>
                <w:sz w:val="20"/>
              </w:rPr>
            </w:pPr>
            <w:r>
              <w:rPr>
                <w:sz w:val="20"/>
              </w:rPr>
              <w:t>Ваулина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Ю.Е.,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Д., </w:t>
            </w:r>
            <w:proofErr w:type="spellStart"/>
            <w:r>
              <w:rPr>
                <w:sz w:val="20"/>
              </w:rPr>
              <w:t>Подоляко</w:t>
            </w:r>
            <w:proofErr w:type="spellEnd"/>
            <w:r>
              <w:rPr>
                <w:sz w:val="20"/>
              </w:rPr>
              <w:t xml:space="preserve"> О.Е.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</w:p>
        </w:tc>
        <w:tc>
          <w:tcPr>
            <w:tcW w:w="2136" w:type="dxa"/>
            <w:tcBorders>
              <w:top w:val="double" w:sz="6" w:space="0" w:color="000000"/>
              <w:bottom w:val="thinThickMediumGap" w:sz="3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-13" w:right="83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класс.</w:t>
            </w:r>
          </w:p>
        </w:tc>
        <w:tc>
          <w:tcPr>
            <w:tcW w:w="2972" w:type="dxa"/>
            <w:gridSpan w:val="2"/>
            <w:tcBorders>
              <w:top w:val="double" w:sz="6" w:space="0" w:color="000000"/>
              <w:left w:val="double" w:sz="6" w:space="0" w:color="000000"/>
              <w:bottom w:val="thinThickMediumGap" w:sz="3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51" w:type="dxa"/>
            <w:gridSpan w:val="2"/>
            <w:tcBorders>
              <w:top w:val="double" w:sz="6" w:space="0" w:color="000000"/>
              <w:left w:val="double" w:sz="6" w:space="0" w:color="000000"/>
              <w:bottom w:val="thinThickMediumGap" w:sz="3" w:space="0" w:color="000000"/>
            </w:tcBorders>
          </w:tcPr>
          <w:p w:rsidR="00417CA2" w:rsidRDefault="006E15B7">
            <w:pPr>
              <w:pStyle w:val="TableParagraph"/>
              <w:spacing w:before="16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"Просвещение"</w:t>
            </w:r>
          </w:p>
        </w:tc>
      </w:tr>
      <w:tr w:rsidR="00417CA2" w:rsidTr="00784CA8">
        <w:trPr>
          <w:trHeight w:val="696"/>
        </w:trPr>
        <w:tc>
          <w:tcPr>
            <w:tcW w:w="237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30" w:lineRule="exact"/>
              <w:ind w:left="71" w:right="832"/>
              <w:rPr>
                <w:sz w:val="20"/>
              </w:rPr>
            </w:pPr>
            <w:proofErr w:type="spellStart"/>
            <w:r>
              <w:rPr>
                <w:sz w:val="20"/>
              </w:rPr>
              <w:t>Вигасин</w:t>
            </w:r>
            <w:proofErr w:type="spellEnd"/>
            <w:r>
              <w:rPr>
                <w:sz w:val="20"/>
              </w:rPr>
              <w:t xml:space="preserve"> А.А., </w:t>
            </w:r>
            <w:proofErr w:type="spellStart"/>
            <w:r>
              <w:rPr>
                <w:sz w:val="20"/>
              </w:rPr>
              <w:t>Годер</w:t>
            </w:r>
            <w:proofErr w:type="spellEnd"/>
            <w:r>
              <w:rPr>
                <w:sz w:val="20"/>
              </w:rPr>
              <w:t xml:space="preserve"> Г.И., Свенцицкая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</w:p>
        </w:tc>
        <w:tc>
          <w:tcPr>
            <w:tcW w:w="213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30" w:lineRule="exact"/>
              <w:ind w:left="103" w:right="386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история. История Древнего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2972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51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"Просвещение"</w:t>
            </w:r>
          </w:p>
        </w:tc>
      </w:tr>
      <w:tr w:rsidR="00417CA2" w:rsidTr="00784CA8">
        <w:trPr>
          <w:trHeight w:val="1149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ind w:left="71" w:right="107"/>
              <w:rPr>
                <w:sz w:val="20"/>
              </w:rPr>
            </w:pPr>
            <w:r>
              <w:rPr>
                <w:sz w:val="20"/>
              </w:rPr>
              <w:t>Боголюбов Л.Н., Виноградова Н.Ф., Городецкая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417CA2" w:rsidRDefault="006E15B7">
            <w:pPr>
              <w:pStyle w:val="TableParagraph"/>
              <w:spacing w:line="228" w:lineRule="exact"/>
              <w:ind w:left="71" w:right="107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Боголюбова </w:t>
            </w:r>
            <w:r>
              <w:rPr>
                <w:spacing w:val="-4"/>
                <w:sz w:val="20"/>
              </w:rPr>
              <w:t>Л.Н.,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A2" w:rsidRDefault="006E15B7">
            <w:pPr>
              <w:pStyle w:val="TableParagraph"/>
              <w:spacing w:line="223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"Просвещение"</w:t>
            </w:r>
          </w:p>
        </w:tc>
      </w:tr>
    </w:tbl>
    <w:p w:rsidR="00417CA2" w:rsidRDefault="00417CA2">
      <w:pPr>
        <w:spacing w:line="223" w:lineRule="exact"/>
        <w:rPr>
          <w:sz w:val="20"/>
        </w:rPr>
        <w:sectPr w:rsidR="00417CA2">
          <w:pgSz w:w="11910" w:h="16840"/>
          <w:pgMar w:top="1040" w:right="300" w:bottom="1067" w:left="2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075"/>
        <w:gridCol w:w="3010"/>
        <w:gridCol w:w="3632"/>
        <w:gridCol w:w="28"/>
      </w:tblGrid>
      <w:tr w:rsidR="00417CA2" w:rsidTr="005E0892">
        <w:trPr>
          <w:gridAfter w:val="1"/>
          <w:wAfter w:w="19" w:type="dxa"/>
          <w:trHeight w:val="230"/>
        </w:trPr>
        <w:tc>
          <w:tcPr>
            <w:tcW w:w="2364" w:type="dxa"/>
          </w:tcPr>
          <w:p w:rsidR="00417CA2" w:rsidRDefault="006E15B7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lastRenderedPageBreak/>
              <w:t>Ивановой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Л.Ф.</w:t>
            </w:r>
          </w:p>
        </w:tc>
        <w:tc>
          <w:tcPr>
            <w:tcW w:w="2075" w:type="dxa"/>
          </w:tcPr>
          <w:p w:rsidR="00417CA2" w:rsidRDefault="00417CA2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417CA2" w:rsidRDefault="00417CA2">
            <w:pPr>
              <w:pStyle w:val="TableParagraph"/>
              <w:rPr>
                <w:sz w:val="16"/>
              </w:rPr>
            </w:pPr>
          </w:p>
        </w:tc>
        <w:tc>
          <w:tcPr>
            <w:tcW w:w="3632" w:type="dxa"/>
          </w:tcPr>
          <w:p w:rsidR="00417CA2" w:rsidRDefault="00417CA2">
            <w:pPr>
              <w:pStyle w:val="TableParagraph"/>
              <w:rPr>
                <w:sz w:val="16"/>
              </w:rPr>
            </w:pPr>
          </w:p>
        </w:tc>
      </w:tr>
      <w:tr w:rsidR="00417CA2" w:rsidTr="005E0892">
        <w:trPr>
          <w:gridAfter w:val="1"/>
          <w:wAfter w:w="20" w:type="dxa"/>
          <w:trHeight w:val="631"/>
        </w:trPr>
        <w:tc>
          <w:tcPr>
            <w:tcW w:w="2364" w:type="dxa"/>
          </w:tcPr>
          <w:p w:rsidR="00417CA2" w:rsidRDefault="00784CA8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Герасимов</w:t>
            </w:r>
          </w:p>
        </w:tc>
        <w:tc>
          <w:tcPr>
            <w:tcW w:w="2075" w:type="dxa"/>
          </w:tcPr>
          <w:p w:rsidR="00417CA2" w:rsidRDefault="006E15B7">
            <w:pPr>
              <w:pStyle w:val="TableParagraph"/>
              <w:spacing w:line="217" w:lineRule="exact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3010" w:type="dxa"/>
          </w:tcPr>
          <w:p w:rsidR="00417CA2" w:rsidRDefault="006E15B7">
            <w:pPr>
              <w:pStyle w:val="TableParagraph"/>
              <w:spacing w:line="217" w:lineRule="exact"/>
              <w:ind w:left="1439"/>
              <w:rPr>
                <w:sz w:val="20"/>
              </w:rPr>
            </w:pPr>
            <w:r>
              <w:rPr>
                <w:w w:val="95"/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631" w:type="dxa"/>
          </w:tcPr>
          <w:p w:rsidR="00417CA2" w:rsidRDefault="006E15B7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"Просвещение"</w:t>
            </w:r>
          </w:p>
        </w:tc>
      </w:tr>
      <w:tr w:rsidR="00417CA2" w:rsidTr="005E0892">
        <w:trPr>
          <w:gridAfter w:val="1"/>
          <w:wAfter w:w="19" w:type="dxa"/>
          <w:trHeight w:val="400"/>
        </w:trPr>
        <w:tc>
          <w:tcPr>
            <w:tcW w:w="2364" w:type="dxa"/>
            <w:tcBorders>
              <w:bottom w:val="thickThinMediumGap" w:sz="3" w:space="0" w:color="000000"/>
            </w:tcBorders>
          </w:tcPr>
          <w:p w:rsidR="00417CA2" w:rsidRDefault="006E15B7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z w:val="20"/>
              </w:rPr>
              <w:t>Мерзляк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А.Г.</w:t>
            </w:r>
          </w:p>
        </w:tc>
        <w:tc>
          <w:tcPr>
            <w:tcW w:w="2075" w:type="dxa"/>
            <w:tcBorders>
              <w:bottom w:val="thickThinMediumGap" w:sz="3" w:space="0" w:color="000000"/>
            </w:tcBorders>
          </w:tcPr>
          <w:p w:rsidR="00417CA2" w:rsidRDefault="006E15B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010" w:type="dxa"/>
            <w:tcBorders>
              <w:bottom w:val="thickThinMediumGap" w:sz="3" w:space="0" w:color="000000"/>
            </w:tcBorders>
          </w:tcPr>
          <w:p w:rsidR="00417CA2" w:rsidRDefault="006E15B7">
            <w:pPr>
              <w:pStyle w:val="TableParagraph"/>
              <w:spacing w:line="215" w:lineRule="exact"/>
              <w:ind w:left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2" w:type="dxa"/>
            <w:tcBorders>
              <w:bottom w:val="thickThinMediumGap" w:sz="3" w:space="0" w:color="000000"/>
            </w:tcBorders>
          </w:tcPr>
          <w:p w:rsidR="00417CA2" w:rsidRDefault="006E15B7">
            <w:pPr>
              <w:pStyle w:val="TableParagraph"/>
              <w:spacing w:line="215" w:lineRule="exact"/>
              <w:ind w:left="165"/>
              <w:rPr>
                <w:sz w:val="20"/>
              </w:rPr>
            </w:pPr>
            <w:r>
              <w:rPr>
                <w:w w:val="95"/>
                <w:sz w:val="20"/>
              </w:rPr>
              <w:t>Издательский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центр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ВЕНТАНА-</w:t>
            </w:r>
            <w:r>
              <w:rPr>
                <w:spacing w:val="-4"/>
                <w:w w:val="95"/>
                <w:sz w:val="20"/>
              </w:rPr>
              <w:t>ГРАФ</w:t>
            </w:r>
          </w:p>
        </w:tc>
      </w:tr>
      <w:tr w:rsidR="00417CA2" w:rsidTr="005E0892">
        <w:trPr>
          <w:trHeight w:val="272"/>
        </w:trPr>
        <w:tc>
          <w:tcPr>
            <w:tcW w:w="2364" w:type="dxa"/>
            <w:tcBorders>
              <w:top w:val="thinThickMediumGap" w:sz="3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784CA8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Понамарева</w:t>
            </w:r>
          </w:p>
        </w:tc>
        <w:tc>
          <w:tcPr>
            <w:tcW w:w="2075" w:type="dxa"/>
            <w:tcBorders>
              <w:top w:val="thinThickMediumGap" w:sz="3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4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3010" w:type="dxa"/>
            <w:tcBorders>
              <w:top w:val="thinThickMediumGap" w:sz="3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1" w:type="dxa"/>
            <w:tcBorders>
              <w:top w:val="thinThickMediumGap" w:sz="3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ДРОФА</w:t>
            </w:r>
          </w:p>
        </w:tc>
        <w:tc>
          <w:tcPr>
            <w:tcW w:w="20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  <w:tr w:rsidR="00417CA2" w:rsidTr="005E0892">
        <w:trPr>
          <w:trHeight w:val="540"/>
        </w:trPr>
        <w:tc>
          <w:tcPr>
            <w:tcW w:w="23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10"/>
              <w:ind w:left="6"/>
              <w:rPr>
                <w:sz w:val="20"/>
              </w:rPr>
            </w:pPr>
            <w:r>
              <w:rPr>
                <w:sz w:val="20"/>
              </w:rPr>
              <w:t>Н.А.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Горяева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proofErr w:type="gramEnd"/>
          </w:p>
          <w:p w:rsidR="00417CA2" w:rsidRDefault="006E15B7">
            <w:pPr>
              <w:pStyle w:val="TableParagraph"/>
              <w:spacing w:before="32"/>
              <w:ind w:left="6"/>
              <w:rPr>
                <w:sz w:val="20"/>
              </w:rPr>
            </w:pPr>
            <w:r>
              <w:rPr>
                <w:sz w:val="20"/>
              </w:rPr>
              <w:t>О.В.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Островская</w:t>
            </w:r>
          </w:p>
        </w:tc>
        <w:tc>
          <w:tcPr>
            <w:tcW w:w="20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Изобразительное </w:t>
            </w:r>
            <w:r>
              <w:rPr>
                <w:sz w:val="20"/>
              </w:rPr>
              <w:t>искусство.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30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  <w:tr w:rsidR="00417CA2" w:rsidTr="005E0892">
        <w:trPr>
          <w:trHeight w:val="504"/>
        </w:trPr>
        <w:tc>
          <w:tcPr>
            <w:tcW w:w="23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6"/>
              <w:rPr>
                <w:sz w:val="20"/>
              </w:rPr>
            </w:pPr>
            <w:r>
              <w:rPr>
                <w:sz w:val="20"/>
              </w:rPr>
              <w:t>Критская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Е.Д.,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Сергеева </w:t>
            </w:r>
            <w:r>
              <w:rPr>
                <w:spacing w:val="-4"/>
                <w:sz w:val="20"/>
              </w:rPr>
              <w:t>Г.П.</w:t>
            </w:r>
          </w:p>
        </w:tc>
        <w:tc>
          <w:tcPr>
            <w:tcW w:w="20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30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30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  <w:tr w:rsidR="00417CA2" w:rsidTr="005E0892">
        <w:trPr>
          <w:trHeight w:val="735"/>
        </w:trPr>
        <w:tc>
          <w:tcPr>
            <w:tcW w:w="23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6" w:right="419"/>
              <w:rPr>
                <w:sz w:val="20"/>
              </w:rPr>
            </w:pPr>
            <w:r>
              <w:rPr>
                <w:sz w:val="20"/>
              </w:rPr>
              <w:t>Синица Н.В., Симоненко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</w:p>
        </w:tc>
        <w:tc>
          <w:tcPr>
            <w:tcW w:w="20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Технология.</w:t>
            </w:r>
          </w:p>
          <w:p w:rsidR="00417CA2" w:rsidRDefault="006E15B7">
            <w:pPr>
              <w:pStyle w:val="TableParagraph"/>
              <w:ind w:left="30" w:right="249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 дома. 5 класс</w:t>
            </w:r>
          </w:p>
        </w:tc>
        <w:tc>
          <w:tcPr>
            <w:tcW w:w="30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29"/>
              <w:rPr>
                <w:sz w:val="20"/>
              </w:rPr>
            </w:pPr>
            <w:r>
              <w:rPr>
                <w:w w:val="95"/>
                <w:sz w:val="20"/>
              </w:rPr>
              <w:t>Издательский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центр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ВЕНТАНА-</w:t>
            </w:r>
            <w:r>
              <w:rPr>
                <w:spacing w:val="-4"/>
                <w:w w:val="95"/>
                <w:sz w:val="20"/>
              </w:rPr>
              <w:t>ГРАФ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  <w:tr w:rsidR="00417CA2" w:rsidTr="005E0892">
        <w:trPr>
          <w:trHeight w:val="735"/>
        </w:trPr>
        <w:tc>
          <w:tcPr>
            <w:tcW w:w="23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6" w:right="419"/>
              <w:rPr>
                <w:sz w:val="20"/>
              </w:rPr>
            </w:pPr>
            <w:r>
              <w:rPr>
                <w:sz w:val="20"/>
              </w:rPr>
              <w:t>Тищенко А.Т., Симоненко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</w:p>
        </w:tc>
        <w:tc>
          <w:tcPr>
            <w:tcW w:w="20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Технология.</w:t>
            </w:r>
          </w:p>
          <w:p w:rsidR="00417CA2" w:rsidRDefault="006E15B7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Индустриальные</w:t>
            </w:r>
          </w:p>
          <w:p w:rsidR="00417CA2" w:rsidRDefault="006E15B7">
            <w:pPr>
              <w:pStyle w:val="TableParagraph"/>
              <w:spacing w:before="1"/>
              <w:ind w:left="30"/>
              <w:rPr>
                <w:sz w:val="20"/>
              </w:rPr>
            </w:pPr>
            <w:proofErr w:type="gramStart"/>
            <w:r>
              <w:rPr>
                <w:sz w:val="20"/>
              </w:rPr>
              <w:t>технологии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30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29"/>
              <w:rPr>
                <w:sz w:val="20"/>
              </w:rPr>
            </w:pPr>
            <w:r>
              <w:rPr>
                <w:w w:val="95"/>
                <w:sz w:val="20"/>
              </w:rPr>
              <w:t>Издательский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центр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ВЕНТАНА-</w:t>
            </w:r>
            <w:r>
              <w:rPr>
                <w:spacing w:val="-4"/>
                <w:w w:val="95"/>
                <w:sz w:val="20"/>
              </w:rPr>
              <w:t>ГРАФ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  <w:tr w:rsidR="00417CA2" w:rsidTr="005E0892">
        <w:trPr>
          <w:trHeight w:val="963"/>
        </w:trPr>
        <w:tc>
          <w:tcPr>
            <w:tcW w:w="23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6" w:right="419"/>
              <w:rPr>
                <w:sz w:val="20"/>
              </w:rPr>
            </w:pPr>
            <w:r>
              <w:rPr>
                <w:sz w:val="20"/>
              </w:rPr>
              <w:t>Петрова Т.В., Копылов Ю.А., Полянская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Н.В., Петров С.С.</w:t>
            </w:r>
          </w:p>
        </w:tc>
        <w:tc>
          <w:tcPr>
            <w:tcW w:w="20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30" w:right="12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культура. 5 - 7 классы</w:t>
            </w:r>
          </w:p>
        </w:tc>
        <w:tc>
          <w:tcPr>
            <w:tcW w:w="30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1354"/>
              <w:rPr>
                <w:sz w:val="20"/>
              </w:rPr>
            </w:pPr>
            <w:r>
              <w:rPr>
                <w:w w:val="95"/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6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6"/>
              <w:ind w:left="29"/>
              <w:rPr>
                <w:sz w:val="20"/>
              </w:rPr>
            </w:pPr>
            <w:r>
              <w:rPr>
                <w:w w:val="95"/>
                <w:sz w:val="20"/>
              </w:rPr>
              <w:t>Издательский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центр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ВЕНТАНА-</w:t>
            </w:r>
            <w:r>
              <w:rPr>
                <w:spacing w:val="-4"/>
                <w:w w:val="95"/>
                <w:sz w:val="20"/>
              </w:rPr>
              <w:t>ГРАФ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  <w:tr w:rsidR="00417CA2" w:rsidTr="005E0892">
        <w:trPr>
          <w:trHeight w:val="728"/>
        </w:trPr>
        <w:tc>
          <w:tcPr>
            <w:tcW w:w="23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6" w:right="419"/>
              <w:rPr>
                <w:sz w:val="20"/>
              </w:rPr>
            </w:pPr>
            <w:proofErr w:type="spellStart"/>
            <w:r>
              <w:rPr>
                <w:sz w:val="20"/>
              </w:rPr>
              <w:t>Содномов</w:t>
            </w:r>
            <w:proofErr w:type="spellEnd"/>
            <w:r>
              <w:rPr>
                <w:sz w:val="20"/>
              </w:rPr>
              <w:t xml:space="preserve"> С.Ц., </w:t>
            </w:r>
            <w:proofErr w:type="spellStart"/>
            <w:r>
              <w:rPr>
                <w:sz w:val="20"/>
              </w:rPr>
              <w:t>Содномова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Б.Д.,</w:t>
            </w:r>
          </w:p>
          <w:p w:rsidR="00417CA2" w:rsidRDefault="006E15B7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Алтаргана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07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Бурятский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0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17CA2" w:rsidRDefault="006E15B7">
            <w:pPr>
              <w:pStyle w:val="TableParagraph"/>
              <w:spacing w:before="8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Бэлиг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CA2" w:rsidRDefault="00417CA2">
            <w:pPr>
              <w:pStyle w:val="TableParagraph"/>
              <w:rPr>
                <w:sz w:val="18"/>
              </w:rPr>
            </w:pPr>
          </w:p>
        </w:tc>
      </w:tr>
    </w:tbl>
    <w:p w:rsidR="006E15B7" w:rsidRDefault="006E15B7"/>
    <w:sectPr w:rsidR="006E15B7">
      <w:type w:val="continuous"/>
      <w:pgSz w:w="11910" w:h="16840"/>
      <w:pgMar w:top="112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1149"/>
    <w:multiLevelType w:val="hybridMultilevel"/>
    <w:tmpl w:val="BECE6740"/>
    <w:lvl w:ilvl="0" w:tplc="9A4A8CA6">
      <w:start w:val="1"/>
      <w:numFmt w:val="decimal"/>
      <w:lvlText w:val="%1.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120EDA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2" w:tplc="28B4EEA2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3" w:tplc="86DC08F4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4" w:tplc="D9A07464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5" w:tplc="8FE0FE40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6" w:tplc="675464D4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7" w:tplc="920A215A">
      <w:numFmt w:val="bullet"/>
      <w:lvlText w:val="•"/>
      <w:lvlJc w:val="left"/>
      <w:pPr>
        <w:ind w:left="8977" w:hanging="360"/>
      </w:pPr>
      <w:rPr>
        <w:rFonts w:hint="default"/>
        <w:lang w:val="ru-RU" w:eastAsia="en-US" w:bidi="ar-SA"/>
      </w:rPr>
    </w:lvl>
    <w:lvl w:ilvl="8" w:tplc="E2E299C4">
      <w:numFmt w:val="bullet"/>
      <w:lvlText w:val="•"/>
      <w:lvlJc w:val="left"/>
      <w:pPr>
        <w:ind w:left="978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A2"/>
    <w:rsid w:val="00417CA2"/>
    <w:rsid w:val="005E0892"/>
    <w:rsid w:val="006E15B7"/>
    <w:rsid w:val="00784CA8"/>
    <w:rsid w:val="007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B3FCD-E87B-49BB-85F0-5D058DAC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1"/>
      <w:ind w:left="2781" w:right="1834" w:firstLine="4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222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E089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2022-05-14T08:34:00Z</dcterms:created>
  <dcterms:modified xsi:type="dcterms:W3CDTF">2022-05-14T08:34:00Z</dcterms:modified>
</cp:coreProperties>
</file>